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5D39" w14:textId="69DB42F3" w:rsidR="00E85BBD" w:rsidRPr="008F381D" w:rsidRDefault="00A6342E" w:rsidP="00A6342E">
      <w:pPr>
        <w:pStyle w:val="2"/>
        <w:numPr>
          <w:ilvl w:val="0"/>
          <w:numId w:val="0"/>
        </w:numPr>
        <w:jc w:val="left"/>
        <w:rPr>
          <w:color w:val="FFFFFF" w:themeColor="background1"/>
        </w:rPr>
      </w:pPr>
      <w:bookmarkStart w:id="0" w:name="_Toc203732315"/>
      <w:bookmarkStart w:id="1" w:name="_Toc203732581"/>
      <w:bookmarkStart w:id="2" w:name="_Toc203739351"/>
      <w:bookmarkStart w:id="3" w:name="_Toc207383759"/>
      <w:bookmarkEnd w:id="0"/>
      <w:bookmarkEnd w:id="1"/>
      <w:r w:rsidRPr="00784CE1">
        <w:rPr>
          <w:color w:val="000000" w:themeColor="text1"/>
        </w:rPr>
        <w:t>（様式</w:t>
      </w:r>
      <w:r w:rsidR="004C2038">
        <w:rPr>
          <w:rFonts w:hint="eastAsia"/>
          <w:color w:val="000000" w:themeColor="text1"/>
        </w:rPr>
        <w:t>19</w:t>
      </w:r>
      <w:r w:rsidRPr="00784CE1">
        <w:rPr>
          <w:color w:val="000000" w:themeColor="text1"/>
        </w:rPr>
        <w:t>－</w:t>
      </w:r>
      <w:r>
        <w:rPr>
          <w:rFonts w:hint="eastAsia"/>
          <w:color w:val="000000" w:themeColor="text1"/>
        </w:rPr>
        <w:t>１</w:t>
      </w:r>
      <w:r w:rsidRPr="00784CE1">
        <w:rPr>
          <w:color w:val="000000" w:themeColor="text1"/>
        </w:rPr>
        <w:t>）</w:t>
      </w:r>
      <w:r w:rsidR="0044113F" w:rsidRPr="008F381D">
        <w:rPr>
          <w:rFonts w:hint="eastAsia"/>
          <w:color w:val="FFFFFF" w:themeColor="background1"/>
        </w:rPr>
        <w:t>ワーク・ライフ・バランス等の推進に関する指標についての適合状況</w:t>
      </w:r>
      <w:bookmarkEnd w:id="2"/>
      <w:bookmarkEnd w:id="3"/>
    </w:p>
    <w:p w14:paraId="1C520457" w14:textId="77777777" w:rsidR="00760B28" w:rsidRDefault="00760B28">
      <w:pPr>
        <w:jc w:val="center"/>
        <w:rPr>
          <w:sz w:val="24"/>
          <w:szCs w:val="24"/>
          <w:highlight w:val="yellow"/>
        </w:rPr>
      </w:pPr>
    </w:p>
    <w:p w14:paraId="0A2568D3" w14:textId="73519870" w:rsidR="00BF0B0A" w:rsidRPr="0019662B" w:rsidRDefault="00BF0B0A">
      <w:pPr>
        <w:jc w:val="center"/>
        <w:rPr>
          <w:sz w:val="24"/>
          <w:szCs w:val="24"/>
        </w:rPr>
      </w:pPr>
      <w:r w:rsidRPr="0019662B">
        <w:rPr>
          <w:rFonts w:hint="eastAsia"/>
          <w:sz w:val="24"/>
          <w:szCs w:val="24"/>
        </w:rPr>
        <w:t>ワーク・ライフ・バランス等の推進に関する指標についての適合状況</w:t>
      </w:r>
    </w:p>
    <w:p w14:paraId="39958BA5" w14:textId="2FC075D2" w:rsidR="00BF0B0A" w:rsidRPr="00C816C3" w:rsidRDefault="00BF0B0A" w:rsidP="00784CE1">
      <w:pPr>
        <w:wordWrap w:val="0"/>
        <w:jc w:val="right"/>
        <w:rPr>
          <w:u w:val="single"/>
        </w:rPr>
      </w:pPr>
      <w:r w:rsidRPr="00C816C3">
        <w:rPr>
          <w:rFonts w:hint="eastAsia"/>
          <w:u w:val="single"/>
        </w:rPr>
        <w:t xml:space="preserve">会社名：　　　　</w:t>
      </w:r>
      <w:r w:rsidRPr="00C816C3">
        <w:rPr>
          <w:u w:val="single" w:color="000000"/>
        </w:rPr>
        <w:t xml:space="preserve">　　　　　　　　　　　　　　　　　　　</w:t>
      </w:r>
      <w:r w:rsidRPr="00C816C3">
        <w:rPr>
          <w:spacing w:val="-1"/>
          <w:u w:val="single" w:color="000000"/>
        </w:rPr>
        <w:t xml:space="preserve">  </w:t>
      </w:r>
    </w:p>
    <w:p w14:paraId="084A8B5B" w14:textId="0360A204" w:rsidR="00BF0B0A" w:rsidRPr="0019662B" w:rsidRDefault="00BF0B0A" w:rsidP="00784CE1">
      <w:pPr>
        <w:spacing w:line="240" w:lineRule="exact"/>
      </w:pPr>
      <w:r w:rsidRPr="0019662B">
        <w:rPr>
          <w:rFonts w:hint="eastAsia"/>
        </w:rPr>
        <w:t>※　１～３の全項目について、該当するものに○を付けること。</w:t>
      </w:r>
    </w:p>
    <w:p w14:paraId="0602AEF9" w14:textId="6966D19B" w:rsidR="00BF0B0A" w:rsidRPr="0019662B" w:rsidRDefault="00BF0B0A" w:rsidP="00D97098">
      <w:pPr>
        <w:spacing w:line="240" w:lineRule="exact"/>
      </w:pPr>
      <w:r w:rsidRPr="0019662B">
        <w:rPr>
          <w:rFonts w:hint="eastAsia"/>
        </w:rPr>
        <w:t>※　それぞれ、該当することを証明する書類（認定通知書の写し）を添付すること。</w:t>
      </w:r>
    </w:p>
    <w:p w14:paraId="56E355DF" w14:textId="77777777" w:rsidR="007171FA" w:rsidRPr="0019662B" w:rsidRDefault="007171FA" w:rsidP="00784CE1">
      <w:pPr>
        <w:spacing w:line="240" w:lineRule="exact"/>
      </w:pPr>
      <w:r w:rsidRPr="0019662B">
        <w:rPr>
          <w:rFonts w:hint="eastAsia"/>
        </w:rPr>
        <w:t xml:space="preserve">※　</w:t>
      </w:r>
      <w:r w:rsidR="00BF0B0A" w:rsidRPr="0019662B">
        <w:rPr>
          <w:rFonts w:hint="eastAsia"/>
        </w:rPr>
        <w:t>「ワーク・ライフ・バランス等の推進に関する外国法人の確認事務取扱要綱」第２条に規定</w:t>
      </w:r>
    </w:p>
    <w:p w14:paraId="74CFC7A5" w14:textId="1BA443E3" w:rsidR="00BF0B0A" w:rsidRPr="0019662B" w:rsidRDefault="00BF0B0A" w:rsidP="00784CE1">
      <w:pPr>
        <w:spacing w:line="240" w:lineRule="exact"/>
        <w:ind w:firstLineChars="200" w:firstLine="422"/>
      </w:pPr>
      <w:r>
        <w:t>する同要綱の対象となる外国法人については、様式</w:t>
      </w:r>
      <w:r w:rsidR="24F40046">
        <w:t>19</w:t>
      </w:r>
      <w:r>
        <w:t>－２を使用する。</w:t>
      </w:r>
    </w:p>
    <w:p w14:paraId="21A9A10D" w14:textId="77777777" w:rsidR="00BF0B0A" w:rsidRPr="0019662B" w:rsidRDefault="00BF0B0A" w:rsidP="00784CE1">
      <w:pPr>
        <w:ind w:left="211" w:hangingChars="100" w:hanging="211"/>
      </w:pPr>
    </w:p>
    <w:p w14:paraId="050C14BE" w14:textId="6EA7F862" w:rsidR="00BF0B0A" w:rsidRPr="0019662B" w:rsidRDefault="00BF0B0A" w:rsidP="00784CE1">
      <w:pPr>
        <w:spacing w:line="260" w:lineRule="exact"/>
        <w:ind w:left="211" w:hangingChars="100" w:hanging="211"/>
        <w:rPr>
          <w:u w:val="single"/>
        </w:rPr>
      </w:pPr>
      <w:r w:rsidRPr="0019662B">
        <w:rPr>
          <w:rFonts w:hint="eastAsia"/>
          <w:u w:val="single"/>
        </w:rPr>
        <w:t>１．女性の職業生活における活躍の推進に関する法律に基づく認定</w:t>
      </w:r>
    </w:p>
    <w:p w14:paraId="3B846064" w14:textId="4FF01D07" w:rsidR="00BF0B0A" w:rsidRPr="0019662B" w:rsidRDefault="00BF0B0A" w:rsidP="00784CE1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○プラチナえるぼし認定を取得している。</w:t>
      </w:r>
    </w:p>
    <w:p w14:paraId="6072ABFA" w14:textId="77777777" w:rsidR="00BF0B0A" w:rsidRPr="0019662B" w:rsidRDefault="00BF0B0A" w:rsidP="00784CE1">
      <w:pPr>
        <w:spacing w:line="260" w:lineRule="exact"/>
        <w:ind w:lef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2A3C72E2" w14:textId="77777777" w:rsidR="00BF0B0A" w:rsidRPr="0019662B" w:rsidRDefault="00BF0B0A" w:rsidP="00784CE1">
      <w:pPr>
        <w:spacing w:line="260" w:lineRule="exact"/>
        <w:ind w:left="211" w:hangingChars="100" w:hanging="211"/>
      </w:pPr>
    </w:p>
    <w:p w14:paraId="6C101281" w14:textId="13126E24" w:rsidR="00BF0B0A" w:rsidRPr="0019662B" w:rsidRDefault="00BF0B0A" w:rsidP="00784CE1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○えるぼし３段階目の認定を取得している。</w:t>
      </w:r>
    </w:p>
    <w:p w14:paraId="3FA2C6DD" w14:textId="77777777" w:rsidR="00BF0B0A" w:rsidRPr="0019662B" w:rsidRDefault="00BF0B0A" w:rsidP="00784CE1">
      <w:pPr>
        <w:spacing w:line="260" w:lineRule="exact"/>
        <w:ind w:lef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62B3EA9E" w14:textId="77777777" w:rsidR="00BF0B0A" w:rsidRPr="0019662B" w:rsidRDefault="00BF0B0A" w:rsidP="00784CE1">
      <w:pPr>
        <w:spacing w:line="260" w:lineRule="exact"/>
        <w:ind w:left="211" w:hangingChars="100" w:hanging="211"/>
      </w:pPr>
    </w:p>
    <w:p w14:paraId="2B3CA38A" w14:textId="58DD2E4D" w:rsidR="00BF0B0A" w:rsidRPr="0019662B" w:rsidRDefault="00BF0B0A" w:rsidP="00784CE1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○えるぼし２段階目の認定を取得しており、かつ、「評価項目３：労働時間等の働き方」の基準を満たしている。</w:t>
      </w:r>
    </w:p>
    <w:p w14:paraId="505AAD70" w14:textId="77777777" w:rsidR="00BF0B0A" w:rsidRPr="0019662B" w:rsidRDefault="00BF0B0A" w:rsidP="00784CE1">
      <w:pPr>
        <w:spacing w:line="260" w:lineRule="exact"/>
        <w:ind w:lef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41BC8664" w14:textId="77777777" w:rsidR="00BF0B0A" w:rsidRPr="0019662B" w:rsidRDefault="00BF0B0A" w:rsidP="00784CE1">
      <w:pPr>
        <w:spacing w:line="260" w:lineRule="exact"/>
        <w:ind w:left="211" w:hangingChars="100" w:hanging="211"/>
      </w:pPr>
    </w:p>
    <w:p w14:paraId="787C88F6" w14:textId="6DD4DAA8" w:rsidR="00BF0B0A" w:rsidRPr="0019662B" w:rsidRDefault="00BF0B0A" w:rsidP="00784CE1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○えるぼし１段階目の認定を取得しており、かつ、「評価項目３：労働時間等の働き方」の基準を満たしている。</w:t>
      </w:r>
    </w:p>
    <w:p w14:paraId="5C9F2F04" w14:textId="77777777" w:rsidR="00BF0B0A" w:rsidRPr="0019662B" w:rsidRDefault="00BF0B0A" w:rsidP="00784CE1">
      <w:pPr>
        <w:spacing w:line="260" w:lineRule="exact"/>
        <w:ind w:lef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5255B1CB" w14:textId="77777777" w:rsidR="00BF0B0A" w:rsidRPr="0019662B" w:rsidRDefault="00BF0B0A" w:rsidP="00784CE1">
      <w:pPr>
        <w:spacing w:line="260" w:lineRule="exact"/>
        <w:ind w:left="211" w:hangingChars="100" w:hanging="211"/>
      </w:pPr>
    </w:p>
    <w:p w14:paraId="53A05E79" w14:textId="7C501D40" w:rsidR="00BF0B0A" w:rsidRPr="0019662B" w:rsidRDefault="00BF0B0A" w:rsidP="00784CE1">
      <w:pPr>
        <w:spacing w:line="260" w:lineRule="exact"/>
        <w:ind w:left="211" w:hangingChars="100" w:hanging="211"/>
        <w:rPr>
          <w:u w:val="single"/>
        </w:rPr>
      </w:pPr>
      <w:r w:rsidRPr="0019662B">
        <w:rPr>
          <w:rFonts w:hint="eastAsia"/>
          <w:u w:val="single"/>
        </w:rPr>
        <w:t>２．次世代育成支援対策推進法に基づく認定</w:t>
      </w:r>
    </w:p>
    <w:p w14:paraId="0FA4E696" w14:textId="62E1E127" w:rsidR="00BF0B0A" w:rsidRPr="0019662B" w:rsidRDefault="00BF0B0A" w:rsidP="00784CE1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</w:t>
      </w:r>
      <w:r w:rsidRPr="0019662B">
        <w:t>「プラチナくるみん認定」を取得している。</w:t>
      </w:r>
    </w:p>
    <w:p w14:paraId="442ECD80" w14:textId="77777777" w:rsidR="00BF0B0A" w:rsidRPr="0019662B" w:rsidRDefault="00BF0B0A" w:rsidP="00784CE1">
      <w:pPr>
        <w:spacing w:line="260" w:lineRule="exact"/>
        <w:ind w:lef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528E8C81" w14:textId="77777777" w:rsidR="00BF0B0A" w:rsidRPr="0019662B" w:rsidRDefault="00BF0B0A" w:rsidP="00784CE1">
      <w:pPr>
        <w:spacing w:line="260" w:lineRule="exact"/>
        <w:ind w:left="211" w:hangingChars="100" w:hanging="211"/>
      </w:pPr>
    </w:p>
    <w:p w14:paraId="41B10502" w14:textId="7713881A" w:rsidR="00BF0B0A" w:rsidRPr="0019662B" w:rsidRDefault="00BF0B0A" w:rsidP="00784CE1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○「くるみん認定」（令和</w:t>
      </w:r>
      <w:r w:rsidR="00C04AD0" w:rsidRPr="0019662B">
        <w:rPr>
          <w:rFonts w:hint="eastAsia"/>
        </w:rPr>
        <w:t>７</w:t>
      </w:r>
      <w:r w:rsidRPr="0019662B">
        <w:rPr>
          <w:rFonts w:hint="eastAsia"/>
        </w:rPr>
        <w:t>年４月１日以降の基準）を取得している。</w:t>
      </w:r>
    </w:p>
    <w:p w14:paraId="3F19F6E4" w14:textId="075E62CC" w:rsidR="00BF0B0A" w:rsidRDefault="00BF0B0A" w:rsidP="00784CE1">
      <w:pPr>
        <w:spacing w:line="260" w:lineRule="exact"/>
        <w:ind w:lef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7DFBB87C" w14:textId="77777777" w:rsidR="00522A20" w:rsidRPr="00AB1317" w:rsidRDefault="00522A20" w:rsidP="00522A20">
      <w:pPr>
        <w:spacing w:line="260" w:lineRule="exact"/>
        <w:ind w:left="211" w:hangingChars="100" w:hanging="211"/>
      </w:pPr>
    </w:p>
    <w:p w14:paraId="3CE16276" w14:textId="13350F6E" w:rsidR="00522A20" w:rsidRPr="00AB1317" w:rsidRDefault="00522A20" w:rsidP="00522A20">
      <w:pPr>
        <w:spacing w:line="260" w:lineRule="exact"/>
        <w:ind w:leftChars="200" w:left="633" w:hangingChars="100" w:hanging="211"/>
      </w:pPr>
      <w:r w:rsidRPr="00AB1317">
        <w:rPr>
          <w:rFonts w:hint="eastAsia"/>
        </w:rPr>
        <w:t>○</w:t>
      </w:r>
      <w:r w:rsidRPr="00AB1317">
        <w:t>「くるみん認定」（</w:t>
      </w:r>
      <w:r>
        <w:rPr>
          <w:rFonts w:hint="eastAsia"/>
        </w:rPr>
        <w:t>令和４</w:t>
      </w:r>
      <w:r w:rsidRPr="00AB1317">
        <w:t>年４月１日～令和</w:t>
      </w:r>
      <w:r>
        <w:rPr>
          <w:rFonts w:hint="eastAsia"/>
        </w:rPr>
        <w:t>７</w:t>
      </w:r>
      <w:r w:rsidRPr="00AB1317">
        <w:t>年３月31日までの基準）を取得している。</w:t>
      </w:r>
    </w:p>
    <w:p w14:paraId="2D8B149F" w14:textId="77777777" w:rsidR="00522A20" w:rsidRPr="00AB1317" w:rsidRDefault="00522A20" w:rsidP="00522A20">
      <w:pPr>
        <w:spacing w:line="260" w:lineRule="exact"/>
        <w:ind w:left="211" w:hangingChars="100" w:hanging="211"/>
        <w:jc w:val="right"/>
      </w:pPr>
      <w:r w:rsidRPr="00AB1317">
        <w:rPr>
          <w:rFonts w:hint="eastAsia"/>
        </w:rPr>
        <w:t>【</w:t>
      </w:r>
      <w:r w:rsidRPr="00AB1317">
        <w:t xml:space="preserve"> 該当 ・ 該当しない 】</w:t>
      </w:r>
    </w:p>
    <w:p w14:paraId="62216883" w14:textId="77777777" w:rsidR="00BF0B0A" w:rsidRPr="0019662B" w:rsidRDefault="00BF0B0A" w:rsidP="00784CE1">
      <w:pPr>
        <w:spacing w:line="260" w:lineRule="exact"/>
        <w:ind w:left="211" w:hangingChars="100" w:hanging="211"/>
      </w:pPr>
    </w:p>
    <w:p w14:paraId="36B341B5" w14:textId="19DA974B" w:rsidR="00BF0B0A" w:rsidRPr="0019662B" w:rsidRDefault="00BF0B0A" w:rsidP="00784CE1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</w:t>
      </w:r>
      <w:r w:rsidRPr="0019662B">
        <w:t>「くるみん認定」（平成29年４月１日～令和４年３月31日までの基準）を取得している。</w:t>
      </w:r>
    </w:p>
    <w:p w14:paraId="15EC879C" w14:textId="77777777" w:rsidR="00BF0B0A" w:rsidRPr="0019662B" w:rsidRDefault="00BF0B0A" w:rsidP="00784CE1">
      <w:pPr>
        <w:spacing w:line="260" w:lineRule="exact"/>
        <w:ind w:lef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58BD6C7A" w14:textId="77777777" w:rsidR="00F34F46" w:rsidRDefault="00F34F46" w:rsidP="00F34F46">
      <w:pPr>
        <w:spacing w:line="260" w:lineRule="exact"/>
        <w:ind w:left="211" w:hangingChars="100" w:hanging="211"/>
      </w:pPr>
    </w:p>
    <w:p w14:paraId="1F69F014" w14:textId="77777777" w:rsidR="00F34F46" w:rsidRPr="0019662B" w:rsidRDefault="00F34F46" w:rsidP="00F34F46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</w:t>
      </w:r>
      <w:r w:rsidRPr="0019662B">
        <w:t>「くるみん認定」（平成29年３月31日までの基準）を取得している。</w:t>
      </w:r>
    </w:p>
    <w:p w14:paraId="0407743E" w14:textId="3E2BEAAF" w:rsidR="00F34F46" w:rsidRDefault="00F34F46" w:rsidP="00F34F46">
      <w:pPr>
        <w:spacing w:line="260" w:lineRule="exact"/>
        <w:ind w:leftChars="200" w:left="633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103D6C21" w14:textId="77777777" w:rsidR="00F34F46" w:rsidRDefault="00F34F46" w:rsidP="00F34F46">
      <w:pPr>
        <w:spacing w:line="260" w:lineRule="exact"/>
        <w:ind w:leftChars="200" w:left="633" w:hangingChars="100" w:hanging="211"/>
      </w:pPr>
    </w:p>
    <w:p w14:paraId="75F76E44" w14:textId="3EFCD1BF" w:rsidR="00F34F46" w:rsidRPr="00AB1317" w:rsidRDefault="00F34F46" w:rsidP="00F34F46">
      <w:pPr>
        <w:spacing w:line="260" w:lineRule="exact"/>
        <w:ind w:leftChars="200" w:left="633" w:hangingChars="100" w:hanging="211"/>
      </w:pPr>
      <w:r w:rsidRPr="00AB1317">
        <w:rPr>
          <w:rFonts w:hint="eastAsia"/>
        </w:rPr>
        <w:t>○</w:t>
      </w:r>
      <w:r w:rsidRPr="00AB1317">
        <w:t>「トライくるみん認定」</w:t>
      </w:r>
      <w:r w:rsidRPr="00522A20">
        <w:rPr>
          <w:rFonts w:hint="eastAsia"/>
        </w:rPr>
        <w:t>（令和</w:t>
      </w:r>
      <w:r>
        <w:rPr>
          <w:rFonts w:hint="eastAsia"/>
        </w:rPr>
        <w:t>７</w:t>
      </w:r>
      <w:r w:rsidRPr="00522A20">
        <w:t>年</w:t>
      </w:r>
      <w:r>
        <w:rPr>
          <w:rFonts w:hint="eastAsia"/>
        </w:rPr>
        <w:t>４</w:t>
      </w:r>
      <w:r w:rsidRPr="00522A20">
        <w:t>月</w:t>
      </w:r>
      <w:r>
        <w:rPr>
          <w:rFonts w:hint="eastAsia"/>
        </w:rPr>
        <w:t>１</w:t>
      </w:r>
      <w:r w:rsidRPr="00522A20">
        <w:t>日</w:t>
      </w:r>
      <w:r>
        <w:rPr>
          <w:rFonts w:hint="eastAsia"/>
        </w:rPr>
        <w:t>以降</w:t>
      </w:r>
      <w:r w:rsidRPr="00522A20">
        <w:t>の基準）</w:t>
      </w:r>
      <w:r w:rsidRPr="00AB1317">
        <w:t>を取得している。</w:t>
      </w:r>
    </w:p>
    <w:p w14:paraId="304E20C3" w14:textId="77777777" w:rsidR="00F34F46" w:rsidRPr="00AB1317" w:rsidRDefault="00F34F46" w:rsidP="00F34F46">
      <w:pPr>
        <w:spacing w:line="260" w:lineRule="exact"/>
        <w:ind w:left="211" w:hangingChars="100" w:hanging="211"/>
        <w:jc w:val="right"/>
      </w:pPr>
      <w:r w:rsidRPr="00AB1317">
        <w:rPr>
          <w:rFonts w:hint="eastAsia"/>
        </w:rPr>
        <w:t>【</w:t>
      </w:r>
      <w:r w:rsidRPr="00AB1317">
        <w:t xml:space="preserve"> 該当 ・ 該当しない 】</w:t>
      </w:r>
    </w:p>
    <w:p w14:paraId="2E1B30C2" w14:textId="77777777" w:rsidR="00BF0B0A" w:rsidRPr="0019662B" w:rsidRDefault="00BF0B0A" w:rsidP="00784CE1">
      <w:pPr>
        <w:spacing w:line="260" w:lineRule="exact"/>
        <w:ind w:left="211" w:hangingChars="100" w:hanging="211"/>
      </w:pPr>
    </w:p>
    <w:p w14:paraId="642A4815" w14:textId="7B216D81" w:rsidR="00BF0B0A" w:rsidRPr="0019662B" w:rsidRDefault="00BF0B0A" w:rsidP="00784CE1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</w:t>
      </w:r>
      <w:r w:rsidRPr="0019662B">
        <w:t>「トライくるみん認定」</w:t>
      </w:r>
      <w:r w:rsidR="00522A20" w:rsidRPr="00522A20">
        <w:rPr>
          <w:rFonts w:hint="eastAsia"/>
        </w:rPr>
        <w:t>（令和４年４月１日～令和</w:t>
      </w:r>
      <w:r w:rsidR="00522A20">
        <w:rPr>
          <w:rFonts w:hint="eastAsia"/>
        </w:rPr>
        <w:t>７</w:t>
      </w:r>
      <w:r w:rsidR="00522A20" w:rsidRPr="00522A20">
        <w:t>年</w:t>
      </w:r>
      <w:r w:rsidR="00522A20">
        <w:rPr>
          <w:rFonts w:hint="eastAsia"/>
        </w:rPr>
        <w:t>３</w:t>
      </w:r>
      <w:r w:rsidR="00522A20" w:rsidRPr="00522A20">
        <w:t>月31日までの基準）</w:t>
      </w:r>
      <w:r w:rsidRPr="0019662B">
        <w:t>を取得している。</w:t>
      </w:r>
    </w:p>
    <w:p w14:paraId="451C4404" w14:textId="77777777" w:rsidR="00BF0B0A" w:rsidRPr="0019662B" w:rsidRDefault="00BF0B0A" w:rsidP="00784CE1">
      <w:pPr>
        <w:spacing w:line="260" w:lineRule="exact"/>
        <w:ind w:lef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686A26FE" w14:textId="77777777" w:rsidR="00BF0B0A" w:rsidRPr="0019662B" w:rsidRDefault="00BF0B0A" w:rsidP="00784CE1">
      <w:pPr>
        <w:spacing w:line="260" w:lineRule="exact"/>
        <w:ind w:left="211" w:hangingChars="100" w:hanging="211"/>
      </w:pPr>
    </w:p>
    <w:p w14:paraId="3F0B1E33" w14:textId="29D7C2D4" w:rsidR="00BF0B0A" w:rsidRPr="0019662B" w:rsidRDefault="00BF0B0A" w:rsidP="00784CE1">
      <w:pPr>
        <w:spacing w:line="260" w:lineRule="exact"/>
        <w:ind w:left="211" w:hangingChars="100" w:hanging="211"/>
        <w:jc w:val="right"/>
      </w:pPr>
    </w:p>
    <w:p w14:paraId="28925741" w14:textId="77777777" w:rsidR="00BF0B0A" w:rsidRPr="0019662B" w:rsidRDefault="00BF0B0A" w:rsidP="00784CE1">
      <w:pPr>
        <w:spacing w:line="260" w:lineRule="exact"/>
        <w:ind w:left="211" w:hangingChars="100" w:hanging="211"/>
      </w:pPr>
    </w:p>
    <w:p w14:paraId="112A3275" w14:textId="77777777" w:rsidR="00BF0B0A" w:rsidRPr="0019662B" w:rsidRDefault="00BF0B0A" w:rsidP="00784CE1">
      <w:pPr>
        <w:spacing w:line="260" w:lineRule="exact"/>
        <w:ind w:left="211" w:hangingChars="100" w:hanging="211"/>
        <w:rPr>
          <w:u w:val="single"/>
        </w:rPr>
      </w:pPr>
      <w:r w:rsidRPr="0019662B">
        <w:rPr>
          <w:rFonts w:hint="eastAsia"/>
          <w:u w:val="single"/>
        </w:rPr>
        <w:t>３．青少年の雇用の促進等に関する法律に基づく認定</w:t>
      </w:r>
    </w:p>
    <w:p w14:paraId="1ADE5DD1" w14:textId="77777777" w:rsidR="00BF0B0A" w:rsidRPr="0019662B" w:rsidRDefault="00BF0B0A" w:rsidP="00784CE1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　ユースエール認定を取得している。</w:t>
      </w:r>
    </w:p>
    <w:p w14:paraId="66F8AA66" w14:textId="5A1E1EAC" w:rsidR="00522A20" w:rsidRDefault="00BF0B0A" w:rsidP="00D97098">
      <w:pPr>
        <w:spacing w:line="260" w:lineRule="exact"/>
        <w:ind w:lef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  <w:r w:rsidR="00522A20">
        <w:br w:type="page"/>
      </w:r>
    </w:p>
    <w:p w14:paraId="58F5B152" w14:textId="07CD2C9E" w:rsidR="007171FA" w:rsidRPr="008F381D" w:rsidRDefault="007171FA" w:rsidP="00784CE1">
      <w:pPr>
        <w:pStyle w:val="2"/>
        <w:numPr>
          <w:ilvl w:val="0"/>
          <w:numId w:val="0"/>
        </w:numPr>
        <w:jc w:val="left"/>
        <w:rPr>
          <w:color w:val="FFFFFF" w:themeColor="background1"/>
        </w:rPr>
      </w:pPr>
      <w:bookmarkStart w:id="4" w:name="_Toc203732316"/>
      <w:bookmarkStart w:id="5" w:name="_Toc203732582"/>
      <w:bookmarkStart w:id="6" w:name="_Toc203739352"/>
      <w:bookmarkStart w:id="7" w:name="_Toc207383760"/>
      <w:r w:rsidRPr="00784CE1">
        <w:rPr>
          <w:color w:val="000000" w:themeColor="text1"/>
        </w:rPr>
        <w:lastRenderedPageBreak/>
        <w:t>（様式</w:t>
      </w:r>
      <w:r w:rsidR="004C2038">
        <w:rPr>
          <w:rFonts w:hint="eastAsia"/>
          <w:color w:val="000000" w:themeColor="text1"/>
        </w:rPr>
        <w:t>19</w:t>
      </w:r>
      <w:r w:rsidR="00A0361E" w:rsidRPr="00784CE1">
        <w:rPr>
          <w:color w:val="000000" w:themeColor="text1"/>
        </w:rPr>
        <w:t>－２</w:t>
      </w:r>
      <w:r w:rsidRPr="00784CE1">
        <w:rPr>
          <w:color w:val="000000" w:themeColor="text1"/>
        </w:rPr>
        <w:t>）</w:t>
      </w:r>
      <w:bookmarkEnd w:id="4"/>
      <w:bookmarkEnd w:id="5"/>
      <w:r w:rsidR="0044113F">
        <w:rPr>
          <w:color w:val="000000" w:themeColor="text1"/>
        </w:rPr>
        <w:tab/>
      </w:r>
      <w:r w:rsidR="0044113F" w:rsidRPr="008F381D">
        <w:rPr>
          <w:rFonts w:hint="eastAsia"/>
          <w:color w:val="FFFFFF" w:themeColor="background1"/>
          <w:spacing w:val="-24"/>
        </w:rPr>
        <w:t>ワーク・ライフ・バランス等の推進に関する指標についての適合状況（外国法人の場合）</w:t>
      </w:r>
      <w:bookmarkEnd w:id="6"/>
      <w:bookmarkEnd w:id="7"/>
    </w:p>
    <w:p w14:paraId="1DC007C4" w14:textId="77777777" w:rsidR="00E85BBD" w:rsidRPr="00CD2AB1" w:rsidRDefault="00E85BBD" w:rsidP="00784CE1">
      <w:pPr>
        <w:jc w:val="right"/>
      </w:pPr>
    </w:p>
    <w:p w14:paraId="06F18D9F" w14:textId="77777777" w:rsidR="00CD2AB1" w:rsidRPr="0019662B" w:rsidRDefault="00CD2AB1" w:rsidP="00CD2AB1">
      <w:pPr>
        <w:pStyle w:val="Word"/>
        <w:spacing w:line="274" w:lineRule="exact"/>
        <w:jc w:val="center"/>
        <w:rPr>
          <w:rFonts w:ascii="ＭＳ ゴシック" w:eastAsia="ＭＳ ゴシック" w:hAnsi="ＭＳ ゴシック" w:hint="default"/>
          <w:color w:val="auto"/>
        </w:rPr>
      </w:pPr>
      <w:r w:rsidRPr="0019662B">
        <w:rPr>
          <w:rFonts w:ascii="ＭＳ ゴシック" w:eastAsia="ＭＳ ゴシック" w:hAnsi="ＭＳ ゴシック"/>
          <w:color w:val="auto"/>
          <w:sz w:val="24"/>
        </w:rPr>
        <w:t>ワーク・ライフ・バランス等の推進に関する指標についての適合状況</w:t>
      </w:r>
    </w:p>
    <w:p w14:paraId="0A6CC19C" w14:textId="77777777" w:rsidR="00CD2AB1" w:rsidRPr="0019662B" w:rsidRDefault="00CD2AB1" w:rsidP="00CD2AB1">
      <w:pPr>
        <w:pStyle w:val="Word"/>
        <w:spacing w:line="274" w:lineRule="exact"/>
        <w:jc w:val="center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（「ワーク・ライフ・バランス等の推進に関する外国法人の確認事務</w:t>
      </w:r>
    </w:p>
    <w:p w14:paraId="094C3B1E" w14:textId="77777777" w:rsidR="00CD2AB1" w:rsidRPr="0019662B" w:rsidRDefault="00CD2AB1" w:rsidP="00CD2AB1">
      <w:pPr>
        <w:pStyle w:val="Word"/>
        <w:spacing w:line="274" w:lineRule="exact"/>
        <w:jc w:val="center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取扱要綱」第２条に規定する同要綱の対象となる外国法人の場合）</w:t>
      </w:r>
    </w:p>
    <w:p w14:paraId="16DF352C" w14:textId="77777777" w:rsidR="00CD2AB1" w:rsidRPr="00C816C3" w:rsidRDefault="00CD2AB1" w:rsidP="00CD2AB1">
      <w:pPr>
        <w:pStyle w:val="Word"/>
        <w:spacing w:line="274" w:lineRule="exact"/>
        <w:ind w:firstLine="3023"/>
        <w:rPr>
          <w:rFonts w:hAnsi="ＭＳ 明朝" w:hint="default"/>
          <w:color w:val="auto"/>
        </w:rPr>
      </w:pPr>
      <w:r w:rsidRPr="00C816C3">
        <w:rPr>
          <w:rFonts w:hAnsi="ＭＳ 明朝"/>
          <w:color w:val="auto"/>
          <w:u w:val="single" w:color="000000"/>
        </w:rPr>
        <w:t xml:space="preserve">会社名：　　　　　　　　　　　　　　　　　　　　　　　　</w:t>
      </w:r>
    </w:p>
    <w:p w14:paraId="00F3EF2E" w14:textId="1ADD1C9D" w:rsidR="00CD2AB1" w:rsidRPr="0019662B" w:rsidRDefault="00CD2AB1" w:rsidP="00784CE1">
      <w:pPr>
        <w:pStyle w:val="Word"/>
        <w:spacing w:line="274" w:lineRule="exact"/>
        <w:ind w:left="211" w:hangingChars="100" w:hanging="211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※１～３の全項目について、該当するものに○を付けること。</w:t>
      </w:r>
    </w:p>
    <w:p w14:paraId="0248BBC7" w14:textId="41770959" w:rsidR="00CD2AB1" w:rsidRPr="0019662B" w:rsidRDefault="00CD2AB1" w:rsidP="00CD2AB1">
      <w:pPr>
        <w:pStyle w:val="Word"/>
        <w:spacing w:line="274" w:lineRule="exact"/>
        <w:ind w:left="211" w:hangingChars="100" w:hanging="211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※それぞれ、該当することを証明する書類（内閣府男女共同参画局長による認定等相当確認通知書の写し）を添付すること。</w:t>
      </w:r>
    </w:p>
    <w:p w14:paraId="5FBD1139" w14:textId="77777777" w:rsidR="00CD2AB1" w:rsidRPr="0019662B" w:rsidRDefault="00CD2AB1" w:rsidP="00CD2AB1">
      <w:pPr>
        <w:pStyle w:val="Word"/>
        <w:spacing w:line="274" w:lineRule="exact"/>
        <w:ind w:left="211" w:hangingChars="100" w:hanging="211"/>
        <w:rPr>
          <w:rFonts w:hAnsi="ＭＳ 明朝" w:hint="default"/>
          <w:color w:val="auto"/>
        </w:rPr>
      </w:pPr>
    </w:p>
    <w:p w14:paraId="2D0FD8FB" w14:textId="0FC7F898" w:rsidR="00CD2AB1" w:rsidRPr="0019662B" w:rsidRDefault="00CD2AB1" w:rsidP="00CD2AB1">
      <w:pPr>
        <w:pStyle w:val="11"/>
        <w:spacing w:line="274" w:lineRule="exact"/>
        <w:ind w:left="630" w:hanging="630"/>
        <w:rPr>
          <w:rFonts w:hint="default"/>
          <w:color w:val="auto"/>
        </w:rPr>
      </w:pPr>
      <w:r w:rsidRPr="0019662B">
        <w:rPr>
          <w:color w:val="auto"/>
          <w:u w:val="single" w:color="000000"/>
        </w:rPr>
        <w:t>１．女性の職業生活における活躍の推進に関する法律に基づく認定</w:t>
      </w:r>
    </w:p>
    <w:p w14:paraId="5403F23E" w14:textId="21F240D1" w:rsidR="00CD2AB1" w:rsidRPr="0019662B" w:rsidRDefault="00CD2AB1" w:rsidP="0019662B">
      <w:pPr>
        <w:pStyle w:val="Word"/>
        <w:spacing w:line="260" w:lineRule="exact"/>
        <w:ind w:leftChars="203" w:left="850" w:hangingChars="200" w:hanging="422"/>
        <w:jc w:val="left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○プラチナえるぼし認定に相当している。</w:t>
      </w:r>
    </w:p>
    <w:p w14:paraId="3671254B" w14:textId="77777777" w:rsidR="00CD2AB1" w:rsidRPr="0019662B" w:rsidRDefault="00CD2AB1" w:rsidP="0019662B">
      <w:pPr>
        <w:pStyle w:val="Word"/>
        <w:spacing w:line="260" w:lineRule="exact"/>
        <w:ind w:firstLine="6300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【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・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該当しない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】</w:t>
      </w:r>
    </w:p>
    <w:p w14:paraId="2DB06FE2" w14:textId="77777777" w:rsidR="00CD2AB1" w:rsidRPr="0019662B" w:rsidRDefault="00CD2AB1" w:rsidP="0019662B">
      <w:pPr>
        <w:pStyle w:val="11"/>
        <w:wordWrap/>
        <w:spacing w:line="260" w:lineRule="exact"/>
        <w:ind w:left="630" w:hanging="630"/>
        <w:rPr>
          <w:rFonts w:hint="default"/>
          <w:color w:val="auto"/>
        </w:rPr>
      </w:pPr>
    </w:p>
    <w:p w14:paraId="64C10F6F" w14:textId="297D7E8E" w:rsidR="00CD2AB1" w:rsidRPr="0019662B" w:rsidRDefault="00CD2AB1" w:rsidP="0019662B">
      <w:pPr>
        <w:pStyle w:val="Word"/>
        <w:spacing w:line="260" w:lineRule="exact"/>
        <w:ind w:leftChars="203" w:left="850" w:hangingChars="200" w:hanging="422"/>
        <w:jc w:val="left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○えるぼし３段階目の認定に相当している。</w:t>
      </w:r>
    </w:p>
    <w:p w14:paraId="5D7A0976" w14:textId="77777777" w:rsidR="00CD2AB1" w:rsidRPr="0019662B" w:rsidRDefault="00CD2AB1" w:rsidP="0019662B">
      <w:pPr>
        <w:pStyle w:val="Word"/>
        <w:spacing w:line="260" w:lineRule="exact"/>
        <w:ind w:firstLine="6300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【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・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該当しない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】</w:t>
      </w:r>
    </w:p>
    <w:p w14:paraId="2DC9E28A" w14:textId="77777777" w:rsidR="00CD2AB1" w:rsidRPr="0019662B" w:rsidRDefault="00CD2AB1" w:rsidP="0019662B">
      <w:pPr>
        <w:pStyle w:val="Word"/>
        <w:spacing w:line="260" w:lineRule="exact"/>
        <w:rPr>
          <w:rFonts w:hAnsi="ＭＳ 明朝" w:hint="default"/>
          <w:color w:val="auto"/>
        </w:rPr>
      </w:pPr>
    </w:p>
    <w:p w14:paraId="35048679" w14:textId="4C138ABD" w:rsidR="00CD2AB1" w:rsidRPr="0019662B" w:rsidRDefault="00CD2AB1" w:rsidP="0019662B">
      <w:pPr>
        <w:pStyle w:val="Word"/>
        <w:spacing w:line="260" w:lineRule="exact"/>
        <w:ind w:leftChars="203" w:left="639" w:hangingChars="100" w:hanging="211"/>
        <w:jc w:val="left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○えるぼし２段階目の認定に相当しており、かつ、「評価項目３：労働時間等の働き方」の基準を満たしている。</w:t>
      </w:r>
    </w:p>
    <w:p w14:paraId="09A7AE98" w14:textId="77777777" w:rsidR="00CD2AB1" w:rsidRPr="0019662B" w:rsidRDefault="00CD2AB1" w:rsidP="0019662B">
      <w:pPr>
        <w:pStyle w:val="Word"/>
        <w:spacing w:line="260" w:lineRule="exact"/>
        <w:ind w:firstLine="6300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【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・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該当しない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】</w:t>
      </w:r>
    </w:p>
    <w:p w14:paraId="00E1C082" w14:textId="77777777" w:rsidR="00CD2AB1" w:rsidRPr="0019662B" w:rsidRDefault="00CD2AB1" w:rsidP="0019662B">
      <w:pPr>
        <w:pStyle w:val="11"/>
        <w:wordWrap/>
        <w:spacing w:line="260" w:lineRule="exact"/>
        <w:ind w:left="630" w:hanging="630"/>
        <w:rPr>
          <w:rFonts w:hint="default"/>
          <w:color w:val="auto"/>
        </w:rPr>
      </w:pPr>
    </w:p>
    <w:p w14:paraId="6FA2F30C" w14:textId="77FD7D5E" w:rsidR="00CD2AB1" w:rsidRPr="0019662B" w:rsidRDefault="00CD2AB1" w:rsidP="0019662B">
      <w:pPr>
        <w:pStyle w:val="Word"/>
        <w:spacing w:line="260" w:lineRule="exact"/>
        <w:ind w:leftChars="203" w:left="639" w:hangingChars="100" w:hanging="211"/>
        <w:jc w:val="left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○えるぼし１段階目の認定に相当しており、かつ、「評価項目３：労働時間等の働き方」の基準を満たしている。</w:t>
      </w:r>
    </w:p>
    <w:p w14:paraId="5952F990" w14:textId="77777777" w:rsidR="00CD2AB1" w:rsidRPr="0019662B" w:rsidRDefault="00CD2AB1" w:rsidP="0019662B">
      <w:pPr>
        <w:pStyle w:val="Word"/>
        <w:spacing w:line="260" w:lineRule="exact"/>
        <w:ind w:firstLine="6300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【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・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該当しない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】</w:t>
      </w:r>
    </w:p>
    <w:p w14:paraId="33EA8972" w14:textId="77777777" w:rsidR="00CD2AB1" w:rsidRPr="0019662B" w:rsidRDefault="00CD2AB1" w:rsidP="0019662B">
      <w:pPr>
        <w:pStyle w:val="11"/>
        <w:wordWrap/>
        <w:spacing w:line="260" w:lineRule="exact"/>
        <w:ind w:left="648" w:hanging="648"/>
        <w:rPr>
          <w:rFonts w:hint="default"/>
          <w:color w:val="auto"/>
        </w:rPr>
      </w:pPr>
    </w:p>
    <w:p w14:paraId="47A7AF9B" w14:textId="77777777" w:rsidR="00CD2AB1" w:rsidRPr="0019662B" w:rsidRDefault="00CD2AB1" w:rsidP="00CD2AB1">
      <w:pPr>
        <w:pStyle w:val="Word"/>
        <w:spacing w:line="274" w:lineRule="exact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  <w:u w:val="single" w:color="000000"/>
        </w:rPr>
        <w:t>２．次世代育成支援対策推進法に基づく認定</w:t>
      </w:r>
    </w:p>
    <w:p w14:paraId="0708BB4F" w14:textId="46E9BC4C" w:rsidR="00CD2AB1" w:rsidRPr="0019662B" w:rsidRDefault="00CD2AB1" w:rsidP="0019662B">
      <w:pPr>
        <w:pStyle w:val="Word"/>
        <w:spacing w:line="260" w:lineRule="exact"/>
        <w:ind w:leftChars="203" w:left="850" w:hangingChars="200" w:hanging="422"/>
        <w:jc w:val="left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○「プラチナくるみん認定」に相当している。</w:t>
      </w:r>
    </w:p>
    <w:p w14:paraId="75066BAF" w14:textId="77777777" w:rsidR="00CD2AB1" w:rsidRPr="0019662B" w:rsidRDefault="00CD2AB1" w:rsidP="0019662B">
      <w:pPr>
        <w:pStyle w:val="Word"/>
        <w:spacing w:line="260" w:lineRule="exact"/>
        <w:ind w:firstLine="6300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【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・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該当しない</w:t>
      </w:r>
      <w:r w:rsidRPr="0019662B">
        <w:rPr>
          <w:rFonts w:hAnsi="ＭＳ 明朝" w:hint="default"/>
          <w:color w:val="auto"/>
          <w:spacing w:val="-1"/>
        </w:rPr>
        <w:t xml:space="preserve"> </w:t>
      </w:r>
      <w:r w:rsidRPr="0019662B">
        <w:rPr>
          <w:rFonts w:hAnsi="ＭＳ 明朝"/>
          <w:color w:val="auto"/>
        </w:rPr>
        <w:t>】</w:t>
      </w:r>
    </w:p>
    <w:p w14:paraId="125E1C4D" w14:textId="77777777" w:rsidR="00CD2AB1" w:rsidRPr="0019662B" w:rsidRDefault="00CD2AB1" w:rsidP="0019662B">
      <w:pPr>
        <w:pStyle w:val="Word"/>
        <w:spacing w:line="260" w:lineRule="exact"/>
        <w:rPr>
          <w:rFonts w:hAnsi="ＭＳ 明朝" w:hint="default"/>
          <w:color w:val="auto"/>
        </w:rPr>
      </w:pPr>
    </w:p>
    <w:p w14:paraId="05327B81" w14:textId="77777777" w:rsidR="00F34F46" w:rsidRPr="0019662B" w:rsidRDefault="00F34F46" w:rsidP="00F34F46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○「くるみん認定」（令和７年４月１日以降の基準）を取得している。</w:t>
      </w:r>
    </w:p>
    <w:p w14:paraId="7CB8AF3E" w14:textId="77777777" w:rsidR="00F34F46" w:rsidRDefault="00F34F46" w:rsidP="00F34F46">
      <w:pPr>
        <w:spacing w:line="260" w:lineRule="exact"/>
        <w:ind w:left="211" w:righ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5427E43E" w14:textId="77777777" w:rsidR="00F34F46" w:rsidRPr="00AB1317" w:rsidRDefault="00F34F46" w:rsidP="00F34F46">
      <w:pPr>
        <w:spacing w:line="260" w:lineRule="exact"/>
        <w:ind w:left="211" w:hangingChars="100" w:hanging="211"/>
      </w:pPr>
    </w:p>
    <w:p w14:paraId="196C0F25" w14:textId="77777777" w:rsidR="00F34F46" w:rsidRPr="00AB1317" w:rsidRDefault="00F34F46" w:rsidP="00F34F46">
      <w:pPr>
        <w:spacing w:line="260" w:lineRule="exact"/>
        <w:ind w:leftChars="200" w:left="633" w:hangingChars="100" w:hanging="211"/>
      </w:pPr>
      <w:r w:rsidRPr="00AB1317">
        <w:rPr>
          <w:rFonts w:hint="eastAsia"/>
        </w:rPr>
        <w:t>○</w:t>
      </w:r>
      <w:r w:rsidRPr="00AB1317">
        <w:t>「くるみん認定」（</w:t>
      </w:r>
      <w:r>
        <w:rPr>
          <w:rFonts w:hint="eastAsia"/>
        </w:rPr>
        <w:t>令和４</w:t>
      </w:r>
      <w:r w:rsidRPr="00AB1317">
        <w:t>年４月１日～令和</w:t>
      </w:r>
      <w:r>
        <w:rPr>
          <w:rFonts w:hint="eastAsia"/>
        </w:rPr>
        <w:t>７</w:t>
      </w:r>
      <w:r w:rsidRPr="00AB1317">
        <w:t>年３月31日までの基準）を取得している。</w:t>
      </w:r>
    </w:p>
    <w:p w14:paraId="618DB224" w14:textId="77777777" w:rsidR="00F34F46" w:rsidRPr="00AB1317" w:rsidRDefault="00F34F46" w:rsidP="00F34F46">
      <w:pPr>
        <w:spacing w:line="260" w:lineRule="exact"/>
        <w:ind w:left="211" w:right="211" w:hangingChars="100" w:hanging="211"/>
        <w:jc w:val="right"/>
      </w:pPr>
      <w:r w:rsidRPr="00AB1317">
        <w:rPr>
          <w:rFonts w:hint="eastAsia"/>
        </w:rPr>
        <w:t>【</w:t>
      </w:r>
      <w:r w:rsidRPr="00AB1317">
        <w:t xml:space="preserve"> 該当 ・ 該当しない 】</w:t>
      </w:r>
    </w:p>
    <w:p w14:paraId="13F7F5A8" w14:textId="77777777" w:rsidR="00F34F46" w:rsidRPr="0019662B" w:rsidRDefault="00F34F46" w:rsidP="00F34F46">
      <w:pPr>
        <w:spacing w:line="260" w:lineRule="exact"/>
        <w:ind w:left="211" w:hangingChars="100" w:hanging="211"/>
      </w:pPr>
    </w:p>
    <w:p w14:paraId="2A97FB0F" w14:textId="77777777" w:rsidR="00F34F46" w:rsidRPr="0019662B" w:rsidRDefault="00F34F46" w:rsidP="00F34F46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</w:t>
      </w:r>
      <w:r w:rsidRPr="0019662B">
        <w:t>「くるみん認定」（平成29年４月１日～令和４年３月31日までの基準）を取得している。</w:t>
      </w:r>
    </w:p>
    <w:p w14:paraId="23873DCD" w14:textId="77777777" w:rsidR="00F34F46" w:rsidRPr="0019662B" w:rsidRDefault="00F34F46" w:rsidP="00F34F46">
      <w:pPr>
        <w:spacing w:line="260" w:lineRule="exact"/>
        <w:ind w:left="211" w:righ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165AA2AA" w14:textId="77777777" w:rsidR="00F34F46" w:rsidRDefault="00F34F46" w:rsidP="00F34F46">
      <w:pPr>
        <w:spacing w:line="260" w:lineRule="exact"/>
        <w:ind w:left="211" w:hangingChars="100" w:hanging="211"/>
      </w:pPr>
    </w:p>
    <w:p w14:paraId="2E1F0849" w14:textId="77777777" w:rsidR="00F34F46" w:rsidRPr="0019662B" w:rsidRDefault="00F34F46" w:rsidP="00F34F46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</w:t>
      </w:r>
      <w:r w:rsidRPr="0019662B">
        <w:t>「くるみん認定」（平成29年３月31日までの基準）を取得している。</w:t>
      </w:r>
    </w:p>
    <w:p w14:paraId="778D98A8" w14:textId="77777777" w:rsidR="00F34F46" w:rsidRDefault="00F34F46" w:rsidP="00F34F46">
      <w:pPr>
        <w:spacing w:line="260" w:lineRule="exact"/>
        <w:ind w:leftChars="200" w:left="633" w:righ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0E265175" w14:textId="77777777" w:rsidR="00F34F46" w:rsidRDefault="00F34F46" w:rsidP="00F34F46">
      <w:pPr>
        <w:spacing w:line="260" w:lineRule="exact"/>
        <w:ind w:leftChars="200" w:left="633" w:hangingChars="100" w:hanging="211"/>
      </w:pPr>
    </w:p>
    <w:p w14:paraId="6F0FA2AF" w14:textId="77777777" w:rsidR="00F34F46" w:rsidRPr="00AB1317" w:rsidRDefault="00F34F46" w:rsidP="00F34F46">
      <w:pPr>
        <w:spacing w:line="260" w:lineRule="exact"/>
        <w:ind w:leftChars="200" w:left="633" w:hangingChars="100" w:hanging="211"/>
      </w:pPr>
      <w:r w:rsidRPr="00AB1317">
        <w:rPr>
          <w:rFonts w:hint="eastAsia"/>
        </w:rPr>
        <w:t>○</w:t>
      </w:r>
      <w:r w:rsidRPr="00AB1317">
        <w:t>「トライくるみん認定」</w:t>
      </w:r>
      <w:r w:rsidRPr="00522A20">
        <w:rPr>
          <w:rFonts w:hint="eastAsia"/>
        </w:rPr>
        <w:t>（令和</w:t>
      </w:r>
      <w:r>
        <w:rPr>
          <w:rFonts w:hint="eastAsia"/>
        </w:rPr>
        <w:t>７</w:t>
      </w:r>
      <w:r w:rsidRPr="00522A20">
        <w:t>年</w:t>
      </w:r>
      <w:r>
        <w:rPr>
          <w:rFonts w:hint="eastAsia"/>
        </w:rPr>
        <w:t>４</w:t>
      </w:r>
      <w:r w:rsidRPr="00522A20">
        <w:t>月</w:t>
      </w:r>
      <w:r>
        <w:rPr>
          <w:rFonts w:hint="eastAsia"/>
        </w:rPr>
        <w:t>１</w:t>
      </w:r>
      <w:r w:rsidRPr="00522A20">
        <w:t>日</w:t>
      </w:r>
      <w:r>
        <w:rPr>
          <w:rFonts w:hint="eastAsia"/>
        </w:rPr>
        <w:t>以降</w:t>
      </w:r>
      <w:r w:rsidRPr="00522A20">
        <w:t>の基準）</w:t>
      </w:r>
      <w:r w:rsidRPr="00AB1317">
        <w:t>を取得している。</w:t>
      </w:r>
    </w:p>
    <w:p w14:paraId="45E101B8" w14:textId="77777777" w:rsidR="00F34F46" w:rsidRPr="00AB1317" w:rsidRDefault="00F34F46" w:rsidP="00F34F46">
      <w:pPr>
        <w:spacing w:line="260" w:lineRule="exact"/>
        <w:ind w:left="211" w:right="211" w:hangingChars="100" w:hanging="211"/>
        <w:jc w:val="right"/>
      </w:pPr>
      <w:r w:rsidRPr="00AB1317">
        <w:rPr>
          <w:rFonts w:hint="eastAsia"/>
        </w:rPr>
        <w:t>【</w:t>
      </w:r>
      <w:r w:rsidRPr="00AB1317">
        <w:t xml:space="preserve"> 該当 ・ 該当しない 】</w:t>
      </w:r>
    </w:p>
    <w:p w14:paraId="640BCA48" w14:textId="77777777" w:rsidR="00F34F46" w:rsidRPr="0019662B" w:rsidRDefault="00F34F46" w:rsidP="00F34F46">
      <w:pPr>
        <w:spacing w:line="260" w:lineRule="exact"/>
        <w:ind w:left="211" w:hangingChars="100" w:hanging="211"/>
      </w:pPr>
    </w:p>
    <w:p w14:paraId="335C0F36" w14:textId="77777777" w:rsidR="00F34F46" w:rsidRPr="0019662B" w:rsidRDefault="00F34F46" w:rsidP="00F34F46">
      <w:pPr>
        <w:spacing w:line="260" w:lineRule="exact"/>
        <w:ind w:leftChars="200" w:left="633" w:hangingChars="100" w:hanging="211"/>
      </w:pPr>
      <w:r w:rsidRPr="0019662B">
        <w:rPr>
          <w:rFonts w:hint="eastAsia"/>
        </w:rPr>
        <w:t>○</w:t>
      </w:r>
      <w:r w:rsidRPr="0019662B">
        <w:t>「トライくるみん認定」</w:t>
      </w:r>
      <w:r w:rsidRPr="00522A20">
        <w:rPr>
          <w:rFonts w:hint="eastAsia"/>
        </w:rPr>
        <w:t>（令和４年４月１日～令和</w:t>
      </w:r>
      <w:r>
        <w:rPr>
          <w:rFonts w:hint="eastAsia"/>
        </w:rPr>
        <w:t>７</w:t>
      </w:r>
      <w:r w:rsidRPr="00522A20">
        <w:t>年</w:t>
      </w:r>
      <w:r>
        <w:rPr>
          <w:rFonts w:hint="eastAsia"/>
        </w:rPr>
        <w:t>３</w:t>
      </w:r>
      <w:r w:rsidRPr="00522A20">
        <w:t>月31日までの基準）</w:t>
      </w:r>
      <w:r w:rsidRPr="0019662B">
        <w:t>を取得している。</w:t>
      </w:r>
    </w:p>
    <w:p w14:paraId="6DC06966" w14:textId="77777777" w:rsidR="00F34F46" w:rsidRPr="0019662B" w:rsidRDefault="00F34F46" w:rsidP="00F34F46">
      <w:pPr>
        <w:spacing w:line="260" w:lineRule="exact"/>
        <w:ind w:left="211" w:right="211" w:hangingChars="100" w:hanging="211"/>
        <w:jc w:val="right"/>
      </w:pPr>
      <w:r w:rsidRPr="0019662B">
        <w:rPr>
          <w:rFonts w:hint="eastAsia"/>
        </w:rPr>
        <w:t>【</w:t>
      </w:r>
      <w:r w:rsidRPr="0019662B">
        <w:t xml:space="preserve"> 該当 ・ 該当しない 】</w:t>
      </w:r>
    </w:p>
    <w:p w14:paraId="1153C747" w14:textId="77777777" w:rsidR="00CD2AB1" w:rsidRPr="0019662B" w:rsidRDefault="00CD2AB1" w:rsidP="0019662B">
      <w:pPr>
        <w:pStyle w:val="Word"/>
        <w:spacing w:line="260" w:lineRule="exact"/>
        <w:rPr>
          <w:rFonts w:hAnsi="ＭＳ 明朝" w:hint="default"/>
          <w:color w:val="auto"/>
        </w:rPr>
      </w:pPr>
    </w:p>
    <w:p w14:paraId="56109C93" w14:textId="77777777" w:rsidR="00CD2AB1" w:rsidRPr="0019662B" w:rsidRDefault="00CD2AB1" w:rsidP="00CD2AB1">
      <w:pPr>
        <w:pStyle w:val="Word"/>
        <w:spacing w:line="274" w:lineRule="exact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  <w:u w:val="single" w:color="000000"/>
        </w:rPr>
        <w:t>３．青少年の雇用の促進等に関する法律に基づく認定</w:t>
      </w:r>
    </w:p>
    <w:p w14:paraId="56538C91" w14:textId="77777777" w:rsidR="00CD2AB1" w:rsidRPr="0019662B" w:rsidRDefault="00CD2AB1" w:rsidP="0019662B">
      <w:pPr>
        <w:pStyle w:val="Word"/>
        <w:spacing w:line="260" w:lineRule="exact"/>
        <w:ind w:leftChars="203" w:left="850" w:hangingChars="200" w:hanging="422"/>
        <w:jc w:val="left"/>
        <w:rPr>
          <w:rFonts w:hAnsi="ＭＳ 明朝" w:hint="default"/>
          <w:color w:val="auto"/>
        </w:rPr>
      </w:pPr>
      <w:r w:rsidRPr="0019662B">
        <w:rPr>
          <w:rFonts w:hAnsi="ＭＳ 明朝"/>
          <w:color w:val="auto"/>
        </w:rPr>
        <w:t>○　ユースエール認定に相当している。</w:t>
      </w:r>
    </w:p>
    <w:p w14:paraId="3D42756B" w14:textId="71F0078A" w:rsidR="00674B90" w:rsidRDefault="00D762DF" w:rsidP="00DB1B6B">
      <w:pPr>
        <w:pStyle w:val="Word"/>
        <w:spacing w:line="260" w:lineRule="exact"/>
        <w:ind w:firstLine="6300"/>
        <w:rPr>
          <w:rFonts w:hint="default"/>
        </w:rPr>
      </w:pPr>
      <w:r w:rsidRPr="00D97098">
        <w:rPr>
          <w:rFonts w:hAnsi="ＭＳ 明朝"/>
          <w:color w:val="auto"/>
        </w:rPr>
        <w:t>【</w:t>
      </w:r>
      <w:r w:rsidRPr="00D97098">
        <w:rPr>
          <w:rFonts w:hAnsi="ＭＳ 明朝"/>
          <w:color w:val="auto"/>
        </w:rPr>
        <w:t xml:space="preserve"> </w:t>
      </w:r>
      <w:r w:rsidRPr="00D97098">
        <w:rPr>
          <w:rFonts w:hAnsi="ＭＳ 明朝"/>
          <w:color w:val="auto"/>
        </w:rPr>
        <w:t>該当</w:t>
      </w:r>
      <w:r w:rsidRPr="00D97098">
        <w:rPr>
          <w:rFonts w:hAnsi="ＭＳ 明朝"/>
          <w:color w:val="auto"/>
        </w:rPr>
        <w:t xml:space="preserve"> </w:t>
      </w:r>
      <w:r w:rsidRPr="00D97098">
        <w:rPr>
          <w:rFonts w:hAnsi="ＭＳ 明朝"/>
          <w:color w:val="auto"/>
        </w:rPr>
        <w:t>・</w:t>
      </w:r>
      <w:r w:rsidRPr="00D97098">
        <w:rPr>
          <w:rFonts w:hAnsi="ＭＳ 明朝"/>
          <w:color w:val="auto"/>
        </w:rPr>
        <w:t xml:space="preserve"> </w:t>
      </w:r>
      <w:r w:rsidRPr="00D97098">
        <w:rPr>
          <w:rFonts w:hAnsi="ＭＳ 明朝"/>
          <w:color w:val="auto"/>
        </w:rPr>
        <w:t>該当しない</w:t>
      </w:r>
      <w:r w:rsidRPr="00D97098">
        <w:rPr>
          <w:rFonts w:hAnsi="ＭＳ 明朝"/>
          <w:color w:val="auto"/>
        </w:rPr>
        <w:t xml:space="preserve"> </w:t>
      </w:r>
      <w:r w:rsidRPr="00D97098">
        <w:rPr>
          <w:rFonts w:hAnsi="ＭＳ 明朝"/>
          <w:color w:val="auto"/>
        </w:rPr>
        <w:t>】</w:t>
      </w:r>
    </w:p>
    <w:sectPr w:rsidR="00674B90" w:rsidSect="005E042B">
      <w:footerReference w:type="first" r:id="rId8"/>
      <w:pgSz w:w="11906" w:h="16838" w:code="9"/>
      <w:pgMar w:top="1418" w:right="1418" w:bottom="1418" w:left="1418" w:header="851" w:footer="850" w:gutter="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53F2" w14:textId="77777777" w:rsidR="001D4634" w:rsidRDefault="001D4634" w:rsidP="00730B1B">
      <w:r>
        <w:separator/>
      </w:r>
    </w:p>
  </w:endnote>
  <w:endnote w:type="continuationSeparator" w:id="0">
    <w:p w14:paraId="19AD836F" w14:textId="77777777" w:rsidR="001D4634" w:rsidRDefault="001D4634" w:rsidP="0073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32568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C60A784" w14:textId="6BD11976" w:rsidR="00943052" w:rsidRPr="006F2E1E" w:rsidRDefault="00943052" w:rsidP="006F2E1E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6F2E1E">
          <w:rPr>
            <w:rFonts w:ascii="ＭＳ ゴシック" w:eastAsia="ＭＳ ゴシック" w:hAnsi="ＭＳ ゴシック"/>
          </w:rPr>
          <w:fldChar w:fldCharType="begin"/>
        </w:r>
        <w:r w:rsidRPr="004D4442">
          <w:rPr>
            <w:rFonts w:ascii="ＭＳ ゴシック" w:eastAsia="ＭＳ ゴシック" w:hAnsi="ＭＳ ゴシック"/>
          </w:rPr>
          <w:instrText>PAGE   \* MERGEFORMAT</w:instrText>
        </w:r>
        <w:r w:rsidRPr="006F2E1E">
          <w:rPr>
            <w:rFonts w:ascii="ＭＳ ゴシック" w:eastAsia="ＭＳ ゴシック" w:hAnsi="ＭＳ ゴシック"/>
          </w:rPr>
          <w:fldChar w:fldCharType="separate"/>
        </w:r>
        <w:r w:rsidR="00093C51" w:rsidRPr="00093C51">
          <w:rPr>
            <w:rFonts w:ascii="ＭＳ ゴシック" w:eastAsia="ＭＳ ゴシック" w:hAnsi="ＭＳ ゴシック"/>
            <w:lang w:val="ja-JP"/>
          </w:rPr>
          <w:t>1</w:t>
        </w:r>
        <w:r w:rsidRPr="006F2E1E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993A" w14:textId="77777777" w:rsidR="001D4634" w:rsidRDefault="001D4634" w:rsidP="00730B1B">
      <w:r>
        <w:separator/>
      </w:r>
    </w:p>
  </w:footnote>
  <w:footnote w:type="continuationSeparator" w:id="0">
    <w:p w14:paraId="6C0DCA7E" w14:textId="77777777" w:rsidR="001D4634" w:rsidRDefault="001D4634" w:rsidP="00730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8A6"/>
    <w:multiLevelType w:val="hybridMultilevel"/>
    <w:tmpl w:val="3FD66B8E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B1623F"/>
    <w:multiLevelType w:val="multilevel"/>
    <w:tmpl w:val="4672D296"/>
    <w:lvl w:ilvl="0">
      <w:start w:val="1"/>
      <w:numFmt w:val="decimalFullWidth"/>
      <w:pStyle w:val="1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32"/>
      </w:rPr>
    </w:lvl>
    <w:lvl w:ilvl="1">
      <w:start w:val="1"/>
      <w:numFmt w:val="decimalFullWidth"/>
      <w:pStyle w:val="2"/>
      <w:lvlText w:val="%2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FullWidth"/>
      <w:pStyle w:val="3"/>
      <w:lvlText w:val="（%3）"/>
      <w:lvlJc w:val="left"/>
      <w:pPr>
        <w:ind w:left="0" w:firstLine="0"/>
      </w:pPr>
      <w:rPr>
        <w:rFonts w:ascii="ＭＳ ゴシック" w:eastAsia="ＭＳ ゴシック" w:hint="eastAsia"/>
      </w:rPr>
    </w:lvl>
    <w:lvl w:ilvl="3">
      <w:start w:val="1"/>
      <w:numFmt w:val="decimalEnclosedCircle"/>
      <w:pStyle w:val="4"/>
      <w:lvlText w:val="%4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lowerLetter"/>
      <w:pStyle w:val="6"/>
      <w:lvlText w:val="%6"/>
      <w:lvlJc w:val="left"/>
      <w:pPr>
        <w:ind w:left="0" w:firstLine="0"/>
      </w:pPr>
      <w:rPr>
        <w:rFonts w:ascii="ＭＳ 明朝" w:eastAsia="ＭＳ 明朝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pStyle w:val="8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47A84D8C"/>
    <w:multiLevelType w:val="hybridMultilevel"/>
    <w:tmpl w:val="15C0B27C"/>
    <w:lvl w:ilvl="0" w:tplc="DE3E9736">
      <w:start w:val="1"/>
      <w:numFmt w:val="decimalFullWidth"/>
      <w:lvlText w:val="（様式%1）"/>
      <w:lvlJc w:val="left"/>
      <w:pPr>
        <w:ind w:left="420" w:hanging="420"/>
      </w:pPr>
      <w:rPr>
        <w:rFonts w:ascii="ＭＳ ゴシック" w:eastAsia="ＭＳ ゴシック" w:hint="eastAsia"/>
        <w:b w:val="0"/>
        <w:i w:val="0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346FC9"/>
    <w:multiLevelType w:val="multilevel"/>
    <w:tmpl w:val="E2880B5C"/>
    <w:lvl w:ilvl="0">
      <w:start w:val="1"/>
      <w:numFmt w:val="decimalFullWidth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32"/>
      </w:rPr>
    </w:lvl>
    <w:lvl w:ilvl="1">
      <w:start w:val="1"/>
      <w:numFmt w:val="decimalFullWidth"/>
      <w:lvlText w:val="%2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FullWidth"/>
      <w:lvlText w:val="（%3）"/>
      <w:lvlJc w:val="left"/>
      <w:pPr>
        <w:ind w:left="0" w:firstLine="0"/>
      </w:pPr>
      <w:rPr>
        <w:rFonts w:ascii="ＭＳ ゴシック" w:eastAsia="ＭＳ ゴシック" w:hint="eastAsia"/>
      </w:rPr>
    </w:lvl>
    <w:lvl w:ilvl="3">
      <w:start w:val="1"/>
      <w:numFmt w:val="decimalEnclosedCircle"/>
      <w:lvlText w:val="%4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lowerLetter"/>
      <w:lvlText w:val="%6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aiueoFullWidth"/>
      <w:lvlText w:val="%7）"/>
      <w:lvlJc w:val="left"/>
      <w:pPr>
        <w:ind w:left="420" w:firstLine="1054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lvlText w:val="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56344201"/>
    <w:multiLevelType w:val="hybridMultilevel"/>
    <w:tmpl w:val="FE6891A6"/>
    <w:lvl w:ilvl="0" w:tplc="64D47BFE">
      <w:start w:val="1"/>
      <w:numFmt w:val="decimalFullWidth"/>
      <w:pStyle w:val="a"/>
      <w:lvlText w:val="（様式%1）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</w:rPr>
    </w:lvl>
    <w:lvl w:ilvl="1" w:tplc="A7526BE6">
      <w:start w:val="1"/>
      <w:numFmt w:val="decimalFullWidth"/>
      <w:lvlText w:val="%2）"/>
      <w:lvlJc w:val="left"/>
      <w:pPr>
        <w:ind w:left="-447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-27" w:hanging="420"/>
      </w:pPr>
    </w:lvl>
    <w:lvl w:ilvl="3" w:tplc="39C45F42">
      <w:start w:val="2"/>
      <w:numFmt w:val="bullet"/>
      <w:lvlText w:val="※"/>
      <w:lvlJc w:val="left"/>
      <w:pPr>
        <w:ind w:left="333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813" w:hanging="420"/>
      </w:pPr>
    </w:lvl>
    <w:lvl w:ilvl="5" w:tplc="04090011" w:tentative="1">
      <w:start w:val="1"/>
      <w:numFmt w:val="decimalEnclosedCircle"/>
      <w:lvlText w:val="%6"/>
      <w:lvlJc w:val="left"/>
      <w:pPr>
        <w:ind w:left="1233" w:hanging="420"/>
      </w:pPr>
    </w:lvl>
    <w:lvl w:ilvl="6" w:tplc="0409000F" w:tentative="1">
      <w:start w:val="1"/>
      <w:numFmt w:val="decimal"/>
      <w:lvlText w:val="%7."/>
      <w:lvlJc w:val="left"/>
      <w:pPr>
        <w:ind w:left="1653" w:hanging="420"/>
      </w:pPr>
    </w:lvl>
    <w:lvl w:ilvl="7" w:tplc="04090017" w:tentative="1">
      <w:start w:val="1"/>
      <w:numFmt w:val="aiueoFullWidth"/>
      <w:lvlText w:val="(%8)"/>
      <w:lvlJc w:val="left"/>
      <w:pPr>
        <w:ind w:left="2073" w:hanging="420"/>
      </w:pPr>
    </w:lvl>
    <w:lvl w:ilvl="8" w:tplc="04090011" w:tentative="1">
      <w:start w:val="1"/>
      <w:numFmt w:val="decimalEnclosedCircle"/>
      <w:lvlText w:val="%9"/>
      <w:lvlJc w:val="left"/>
      <w:pPr>
        <w:ind w:left="2493" w:hanging="420"/>
      </w:pPr>
    </w:lvl>
  </w:abstractNum>
  <w:abstractNum w:abstractNumId="5" w15:restartNumberingAfterBreak="0">
    <w:nsid w:val="7E9744FA"/>
    <w:multiLevelType w:val="hybridMultilevel"/>
    <w:tmpl w:val="B63CCA28"/>
    <w:lvl w:ilvl="0" w:tplc="E95CF45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8973694">
    <w:abstractNumId w:val="0"/>
  </w:num>
  <w:num w:numId="2" w16cid:durableId="1437210688">
    <w:abstractNumId w:val="5"/>
  </w:num>
  <w:num w:numId="3" w16cid:durableId="1790664442">
    <w:abstractNumId w:val="2"/>
  </w:num>
  <w:num w:numId="4" w16cid:durableId="950278374">
    <w:abstractNumId w:val="4"/>
  </w:num>
  <w:num w:numId="5" w16cid:durableId="1080714058">
    <w:abstractNumId w:val="3"/>
  </w:num>
  <w:num w:numId="6" w16cid:durableId="1778791381">
    <w:abstractNumId w:val="1"/>
  </w:num>
  <w:num w:numId="7" w16cid:durableId="1915431827">
    <w:abstractNumId w:val="1"/>
  </w:num>
  <w:num w:numId="8" w16cid:durableId="1303584023">
    <w:abstractNumId w:val="1"/>
  </w:num>
  <w:num w:numId="9" w16cid:durableId="839079310">
    <w:abstractNumId w:val="1"/>
  </w:num>
  <w:num w:numId="10" w16cid:durableId="551425791">
    <w:abstractNumId w:val="1"/>
  </w:num>
  <w:num w:numId="11" w16cid:durableId="793334460">
    <w:abstractNumId w:val="1"/>
  </w:num>
  <w:num w:numId="12" w16cid:durableId="1870022197">
    <w:abstractNumId w:val="1"/>
  </w:num>
  <w:num w:numId="13" w16cid:durableId="36945346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33"/>
    <w:rsid w:val="00002E74"/>
    <w:rsid w:val="0000746A"/>
    <w:rsid w:val="00007F45"/>
    <w:rsid w:val="00011522"/>
    <w:rsid w:val="0001248D"/>
    <w:rsid w:val="000125DD"/>
    <w:rsid w:val="00016E30"/>
    <w:rsid w:val="00020CC7"/>
    <w:rsid w:val="000245DF"/>
    <w:rsid w:val="000247F2"/>
    <w:rsid w:val="00027E8A"/>
    <w:rsid w:val="00030814"/>
    <w:rsid w:val="00030A88"/>
    <w:rsid w:val="000327A6"/>
    <w:rsid w:val="00032D48"/>
    <w:rsid w:val="00033E91"/>
    <w:rsid w:val="000371D7"/>
    <w:rsid w:val="00041921"/>
    <w:rsid w:val="0004309C"/>
    <w:rsid w:val="00050B8A"/>
    <w:rsid w:val="000535E3"/>
    <w:rsid w:val="000537C0"/>
    <w:rsid w:val="000578E4"/>
    <w:rsid w:val="00061E1C"/>
    <w:rsid w:val="00065FC4"/>
    <w:rsid w:val="00067B90"/>
    <w:rsid w:val="00073418"/>
    <w:rsid w:val="000734C6"/>
    <w:rsid w:val="00073C88"/>
    <w:rsid w:val="0007746D"/>
    <w:rsid w:val="00080563"/>
    <w:rsid w:val="000849DD"/>
    <w:rsid w:val="000862A6"/>
    <w:rsid w:val="0008642A"/>
    <w:rsid w:val="000870AF"/>
    <w:rsid w:val="00093024"/>
    <w:rsid w:val="00093C51"/>
    <w:rsid w:val="000B62B7"/>
    <w:rsid w:val="000C28C6"/>
    <w:rsid w:val="000C63DC"/>
    <w:rsid w:val="000C7B0C"/>
    <w:rsid w:val="000D2166"/>
    <w:rsid w:val="000D2B18"/>
    <w:rsid w:val="000E1024"/>
    <w:rsid w:val="000E709E"/>
    <w:rsid w:val="000F282B"/>
    <w:rsid w:val="000F7F77"/>
    <w:rsid w:val="0010469C"/>
    <w:rsid w:val="00104A11"/>
    <w:rsid w:val="00104E4E"/>
    <w:rsid w:val="00106848"/>
    <w:rsid w:val="00110D1F"/>
    <w:rsid w:val="00113119"/>
    <w:rsid w:val="001148FF"/>
    <w:rsid w:val="00117F39"/>
    <w:rsid w:val="00120B65"/>
    <w:rsid w:val="00120FFF"/>
    <w:rsid w:val="001212CA"/>
    <w:rsid w:val="001257EA"/>
    <w:rsid w:val="0013240B"/>
    <w:rsid w:val="00132FBF"/>
    <w:rsid w:val="00136902"/>
    <w:rsid w:val="00137DE1"/>
    <w:rsid w:val="00140140"/>
    <w:rsid w:val="00144B6C"/>
    <w:rsid w:val="00146CF3"/>
    <w:rsid w:val="00154FE8"/>
    <w:rsid w:val="0016432D"/>
    <w:rsid w:val="001654CF"/>
    <w:rsid w:val="00166981"/>
    <w:rsid w:val="00166C59"/>
    <w:rsid w:val="0017079C"/>
    <w:rsid w:val="001750B8"/>
    <w:rsid w:val="00181063"/>
    <w:rsid w:val="00182181"/>
    <w:rsid w:val="00182AA1"/>
    <w:rsid w:val="00187761"/>
    <w:rsid w:val="00190E27"/>
    <w:rsid w:val="00193A11"/>
    <w:rsid w:val="0019455D"/>
    <w:rsid w:val="0019662B"/>
    <w:rsid w:val="00196ECF"/>
    <w:rsid w:val="00197BC6"/>
    <w:rsid w:val="001B43AC"/>
    <w:rsid w:val="001B4B2F"/>
    <w:rsid w:val="001B7608"/>
    <w:rsid w:val="001C4280"/>
    <w:rsid w:val="001C43C6"/>
    <w:rsid w:val="001C695C"/>
    <w:rsid w:val="001C73AF"/>
    <w:rsid w:val="001D1A00"/>
    <w:rsid w:val="001D4634"/>
    <w:rsid w:val="001D52FE"/>
    <w:rsid w:val="001E3F00"/>
    <w:rsid w:val="001E4BCD"/>
    <w:rsid w:val="001E61F6"/>
    <w:rsid w:val="001F151A"/>
    <w:rsid w:val="001F3073"/>
    <w:rsid w:val="001F7E4F"/>
    <w:rsid w:val="00203906"/>
    <w:rsid w:val="00204939"/>
    <w:rsid w:val="002107F3"/>
    <w:rsid w:val="00214548"/>
    <w:rsid w:val="00223A5C"/>
    <w:rsid w:val="002350CC"/>
    <w:rsid w:val="002367F6"/>
    <w:rsid w:val="00242A73"/>
    <w:rsid w:val="00244898"/>
    <w:rsid w:val="002452D4"/>
    <w:rsid w:val="00247A50"/>
    <w:rsid w:val="00253D1A"/>
    <w:rsid w:val="002543C3"/>
    <w:rsid w:val="00254F1B"/>
    <w:rsid w:val="002559F7"/>
    <w:rsid w:val="002615B3"/>
    <w:rsid w:val="002615D4"/>
    <w:rsid w:val="00263B49"/>
    <w:rsid w:val="002651E6"/>
    <w:rsid w:val="0027131B"/>
    <w:rsid w:val="00272614"/>
    <w:rsid w:val="00274B8A"/>
    <w:rsid w:val="00274DC2"/>
    <w:rsid w:val="00283311"/>
    <w:rsid w:val="00285509"/>
    <w:rsid w:val="0028572F"/>
    <w:rsid w:val="002878E6"/>
    <w:rsid w:val="00293A47"/>
    <w:rsid w:val="002A0E74"/>
    <w:rsid w:val="002A5858"/>
    <w:rsid w:val="002A610C"/>
    <w:rsid w:val="002A6884"/>
    <w:rsid w:val="002B1AD9"/>
    <w:rsid w:val="002B496A"/>
    <w:rsid w:val="002C5164"/>
    <w:rsid w:val="002C78C6"/>
    <w:rsid w:val="002D5E80"/>
    <w:rsid w:val="002D61B4"/>
    <w:rsid w:val="002E1AE7"/>
    <w:rsid w:val="002E4DE9"/>
    <w:rsid w:val="002F3EBC"/>
    <w:rsid w:val="002F613E"/>
    <w:rsid w:val="002F7F89"/>
    <w:rsid w:val="00300EC0"/>
    <w:rsid w:val="00301C61"/>
    <w:rsid w:val="00307803"/>
    <w:rsid w:val="00310294"/>
    <w:rsid w:val="00313BB9"/>
    <w:rsid w:val="003149A4"/>
    <w:rsid w:val="003173B3"/>
    <w:rsid w:val="00323339"/>
    <w:rsid w:val="003236EE"/>
    <w:rsid w:val="003260F4"/>
    <w:rsid w:val="00330AB0"/>
    <w:rsid w:val="00331922"/>
    <w:rsid w:val="00335C00"/>
    <w:rsid w:val="0034073C"/>
    <w:rsid w:val="00346C4D"/>
    <w:rsid w:val="00351ADD"/>
    <w:rsid w:val="00351B12"/>
    <w:rsid w:val="00352E81"/>
    <w:rsid w:val="00363EA0"/>
    <w:rsid w:val="00365DBE"/>
    <w:rsid w:val="003662F6"/>
    <w:rsid w:val="00366395"/>
    <w:rsid w:val="00367F3E"/>
    <w:rsid w:val="00371903"/>
    <w:rsid w:val="003730EB"/>
    <w:rsid w:val="003811F4"/>
    <w:rsid w:val="0038241A"/>
    <w:rsid w:val="00391253"/>
    <w:rsid w:val="00391DBE"/>
    <w:rsid w:val="0039448A"/>
    <w:rsid w:val="003A4671"/>
    <w:rsid w:val="003B2BDD"/>
    <w:rsid w:val="003B7A62"/>
    <w:rsid w:val="003C01C4"/>
    <w:rsid w:val="003C3216"/>
    <w:rsid w:val="003C45F1"/>
    <w:rsid w:val="003C4879"/>
    <w:rsid w:val="003D20A4"/>
    <w:rsid w:val="003D4EEC"/>
    <w:rsid w:val="003E1F24"/>
    <w:rsid w:val="003E315B"/>
    <w:rsid w:val="003F10C9"/>
    <w:rsid w:val="003F2AEC"/>
    <w:rsid w:val="003F31BA"/>
    <w:rsid w:val="004057D8"/>
    <w:rsid w:val="004078E4"/>
    <w:rsid w:val="004114D2"/>
    <w:rsid w:val="00414069"/>
    <w:rsid w:val="00416F09"/>
    <w:rsid w:val="004217C9"/>
    <w:rsid w:val="00421C9E"/>
    <w:rsid w:val="00421D87"/>
    <w:rsid w:val="0042341C"/>
    <w:rsid w:val="004236CB"/>
    <w:rsid w:val="00427397"/>
    <w:rsid w:val="004310DF"/>
    <w:rsid w:val="0043327A"/>
    <w:rsid w:val="0043347C"/>
    <w:rsid w:val="0043412C"/>
    <w:rsid w:val="00435C55"/>
    <w:rsid w:val="004370F7"/>
    <w:rsid w:val="00437158"/>
    <w:rsid w:val="00437640"/>
    <w:rsid w:val="00437BD0"/>
    <w:rsid w:val="0044113F"/>
    <w:rsid w:val="00444A62"/>
    <w:rsid w:val="00446081"/>
    <w:rsid w:val="00455EE6"/>
    <w:rsid w:val="004600D0"/>
    <w:rsid w:val="00460E4D"/>
    <w:rsid w:val="0046120E"/>
    <w:rsid w:val="00463235"/>
    <w:rsid w:val="00471988"/>
    <w:rsid w:val="00471F99"/>
    <w:rsid w:val="0047336A"/>
    <w:rsid w:val="004766DA"/>
    <w:rsid w:val="00477AF9"/>
    <w:rsid w:val="00485B6F"/>
    <w:rsid w:val="00491FFB"/>
    <w:rsid w:val="004936CC"/>
    <w:rsid w:val="004A18A6"/>
    <w:rsid w:val="004A57B8"/>
    <w:rsid w:val="004A758C"/>
    <w:rsid w:val="004B055A"/>
    <w:rsid w:val="004C0F2A"/>
    <w:rsid w:val="004C108C"/>
    <w:rsid w:val="004C2038"/>
    <w:rsid w:val="004D2272"/>
    <w:rsid w:val="004D4442"/>
    <w:rsid w:val="004D5E14"/>
    <w:rsid w:val="004E18F4"/>
    <w:rsid w:val="004E29B3"/>
    <w:rsid w:val="004E51B3"/>
    <w:rsid w:val="004E5AD7"/>
    <w:rsid w:val="004F2552"/>
    <w:rsid w:val="004F3363"/>
    <w:rsid w:val="0050366C"/>
    <w:rsid w:val="00522597"/>
    <w:rsid w:val="00522A20"/>
    <w:rsid w:val="00522A43"/>
    <w:rsid w:val="00524C87"/>
    <w:rsid w:val="005267D8"/>
    <w:rsid w:val="00526EA1"/>
    <w:rsid w:val="00543187"/>
    <w:rsid w:val="0055528D"/>
    <w:rsid w:val="00556770"/>
    <w:rsid w:val="0056348F"/>
    <w:rsid w:val="00564870"/>
    <w:rsid w:val="00565511"/>
    <w:rsid w:val="0056554B"/>
    <w:rsid w:val="00566BDD"/>
    <w:rsid w:val="00570A1F"/>
    <w:rsid w:val="0057363B"/>
    <w:rsid w:val="005801F3"/>
    <w:rsid w:val="005808DE"/>
    <w:rsid w:val="0058473C"/>
    <w:rsid w:val="00584B98"/>
    <w:rsid w:val="0059495F"/>
    <w:rsid w:val="0059799D"/>
    <w:rsid w:val="005A0CEF"/>
    <w:rsid w:val="005A1B18"/>
    <w:rsid w:val="005A59CF"/>
    <w:rsid w:val="005C229C"/>
    <w:rsid w:val="005C3A99"/>
    <w:rsid w:val="005C50F9"/>
    <w:rsid w:val="005C5EC6"/>
    <w:rsid w:val="005C5F26"/>
    <w:rsid w:val="005D58AC"/>
    <w:rsid w:val="005E042B"/>
    <w:rsid w:val="005E19BB"/>
    <w:rsid w:val="005E3233"/>
    <w:rsid w:val="005E7EC1"/>
    <w:rsid w:val="005F432B"/>
    <w:rsid w:val="00601806"/>
    <w:rsid w:val="00602AFF"/>
    <w:rsid w:val="00607EB6"/>
    <w:rsid w:val="00614AAA"/>
    <w:rsid w:val="00622487"/>
    <w:rsid w:val="00626718"/>
    <w:rsid w:val="00640512"/>
    <w:rsid w:val="00642562"/>
    <w:rsid w:val="00643C51"/>
    <w:rsid w:val="006463D3"/>
    <w:rsid w:val="00652E7D"/>
    <w:rsid w:val="00657BDD"/>
    <w:rsid w:val="00662307"/>
    <w:rsid w:val="00665D00"/>
    <w:rsid w:val="00666677"/>
    <w:rsid w:val="0067100B"/>
    <w:rsid w:val="00671501"/>
    <w:rsid w:val="00672954"/>
    <w:rsid w:val="00674B90"/>
    <w:rsid w:val="00676E5E"/>
    <w:rsid w:val="006777AF"/>
    <w:rsid w:val="00687A7E"/>
    <w:rsid w:val="006929B2"/>
    <w:rsid w:val="00695636"/>
    <w:rsid w:val="006A0F6D"/>
    <w:rsid w:val="006A2738"/>
    <w:rsid w:val="006A5D5B"/>
    <w:rsid w:val="006A5E0C"/>
    <w:rsid w:val="006A7E05"/>
    <w:rsid w:val="006B39DB"/>
    <w:rsid w:val="006B4E00"/>
    <w:rsid w:val="006B5ADA"/>
    <w:rsid w:val="006C166A"/>
    <w:rsid w:val="006C1C28"/>
    <w:rsid w:val="006C3227"/>
    <w:rsid w:val="006C3683"/>
    <w:rsid w:val="006C3809"/>
    <w:rsid w:val="006C72BC"/>
    <w:rsid w:val="006D3564"/>
    <w:rsid w:val="006D3854"/>
    <w:rsid w:val="006D557C"/>
    <w:rsid w:val="006E5AD7"/>
    <w:rsid w:val="006F0F0B"/>
    <w:rsid w:val="006F2E1E"/>
    <w:rsid w:val="00700CCA"/>
    <w:rsid w:val="0070319F"/>
    <w:rsid w:val="007033C5"/>
    <w:rsid w:val="00705402"/>
    <w:rsid w:val="00712095"/>
    <w:rsid w:val="00712691"/>
    <w:rsid w:val="0071405D"/>
    <w:rsid w:val="0071558E"/>
    <w:rsid w:val="007171FA"/>
    <w:rsid w:val="00724D10"/>
    <w:rsid w:val="00727D7D"/>
    <w:rsid w:val="007301C0"/>
    <w:rsid w:val="00730B1B"/>
    <w:rsid w:val="007447B8"/>
    <w:rsid w:val="00746CC4"/>
    <w:rsid w:val="007473E0"/>
    <w:rsid w:val="007521F3"/>
    <w:rsid w:val="00752860"/>
    <w:rsid w:val="00754F8D"/>
    <w:rsid w:val="00760225"/>
    <w:rsid w:val="00760B28"/>
    <w:rsid w:val="00761118"/>
    <w:rsid w:val="00781952"/>
    <w:rsid w:val="00784B2D"/>
    <w:rsid w:val="00784CE1"/>
    <w:rsid w:val="0078600C"/>
    <w:rsid w:val="00786F3A"/>
    <w:rsid w:val="007907DC"/>
    <w:rsid w:val="007912D0"/>
    <w:rsid w:val="007947B8"/>
    <w:rsid w:val="007A0C12"/>
    <w:rsid w:val="007A2DBD"/>
    <w:rsid w:val="007B03EF"/>
    <w:rsid w:val="007C0120"/>
    <w:rsid w:val="007C11D6"/>
    <w:rsid w:val="007C27F6"/>
    <w:rsid w:val="007C31FA"/>
    <w:rsid w:val="007D12DC"/>
    <w:rsid w:val="007D2E37"/>
    <w:rsid w:val="007E1B2D"/>
    <w:rsid w:val="007E247C"/>
    <w:rsid w:val="007E63E1"/>
    <w:rsid w:val="007E6AEE"/>
    <w:rsid w:val="007E6E3B"/>
    <w:rsid w:val="00802CAF"/>
    <w:rsid w:val="008051CE"/>
    <w:rsid w:val="008109D6"/>
    <w:rsid w:val="00815F05"/>
    <w:rsid w:val="00822E31"/>
    <w:rsid w:val="00827975"/>
    <w:rsid w:val="00827F27"/>
    <w:rsid w:val="00830888"/>
    <w:rsid w:val="00841322"/>
    <w:rsid w:val="0084403B"/>
    <w:rsid w:val="00852076"/>
    <w:rsid w:val="00861967"/>
    <w:rsid w:val="00863EBA"/>
    <w:rsid w:val="0087361C"/>
    <w:rsid w:val="00874A0D"/>
    <w:rsid w:val="0087799E"/>
    <w:rsid w:val="00883991"/>
    <w:rsid w:val="00887B35"/>
    <w:rsid w:val="00890E68"/>
    <w:rsid w:val="0089220C"/>
    <w:rsid w:val="00892233"/>
    <w:rsid w:val="008943B7"/>
    <w:rsid w:val="008944E4"/>
    <w:rsid w:val="008A103E"/>
    <w:rsid w:val="008A1508"/>
    <w:rsid w:val="008A2CCA"/>
    <w:rsid w:val="008A51E8"/>
    <w:rsid w:val="008A6475"/>
    <w:rsid w:val="008A6B4C"/>
    <w:rsid w:val="008B34FA"/>
    <w:rsid w:val="008B3D3D"/>
    <w:rsid w:val="008C0317"/>
    <w:rsid w:val="008C202F"/>
    <w:rsid w:val="008D0300"/>
    <w:rsid w:val="008D29EE"/>
    <w:rsid w:val="008D3EB0"/>
    <w:rsid w:val="008D4E62"/>
    <w:rsid w:val="008E0295"/>
    <w:rsid w:val="008E02D5"/>
    <w:rsid w:val="008E03A6"/>
    <w:rsid w:val="008E0DA8"/>
    <w:rsid w:val="008E3F8B"/>
    <w:rsid w:val="008E48DC"/>
    <w:rsid w:val="008E5C65"/>
    <w:rsid w:val="008F381D"/>
    <w:rsid w:val="008F45E2"/>
    <w:rsid w:val="008F7B2E"/>
    <w:rsid w:val="00912DDD"/>
    <w:rsid w:val="00915D02"/>
    <w:rsid w:val="00917017"/>
    <w:rsid w:val="00922322"/>
    <w:rsid w:val="009226DE"/>
    <w:rsid w:val="00932A6D"/>
    <w:rsid w:val="009424D3"/>
    <w:rsid w:val="00943052"/>
    <w:rsid w:val="00950282"/>
    <w:rsid w:val="00950D10"/>
    <w:rsid w:val="009543BA"/>
    <w:rsid w:val="0095758E"/>
    <w:rsid w:val="0095770F"/>
    <w:rsid w:val="0096350C"/>
    <w:rsid w:val="00963929"/>
    <w:rsid w:val="00964CB3"/>
    <w:rsid w:val="009664F1"/>
    <w:rsid w:val="00967061"/>
    <w:rsid w:val="009704B5"/>
    <w:rsid w:val="00977128"/>
    <w:rsid w:val="00980A00"/>
    <w:rsid w:val="00982EB8"/>
    <w:rsid w:val="00984937"/>
    <w:rsid w:val="009864A7"/>
    <w:rsid w:val="00995583"/>
    <w:rsid w:val="00996FF5"/>
    <w:rsid w:val="009A10E6"/>
    <w:rsid w:val="009A4507"/>
    <w:rsid w:val="009A468F"/>
    <w:rsid w:val="009A5A21"/>
    <w:rsid w:val="009A5AE4"/>
    <w:rsid w:val="009B2227"/>
    <w:rsid w:val="009B2CE1"/>
    <w:rsid w:val="009B3987"/>
    <w:rsid w:val="009B4364"/>
    <w:rsid w:val="009B6B09"/>
    <w:rsid w:val="009B77AD"/>
    <w:rsid w:val="009C31FC"/>
    <w:rsid w:val="009C409A"/>
    <w:rsid w:val="009C71CC"/>
    <w:rsid w:val="009D21AA"/>
    <w:rsid w:val="009D3726"/>
    <w:rsid w:val="009D61A9"/>
    <w:rsid w:val="009D6599"/>
    <w:rsid w:val="009D72DC"/>
    <w:rsid w:val="009E1666"/>
    <w:rsid w:val="009F0867"/>
    <w:rsid w:val="009F098D"/>
    <w:rsid w:val="009F21DC"/>
    <w:rsid w:val="009F79B0"/>
    <w:rsid w:val="00A00FCF"/>
    <w:rsid w:val="00A0361E"/>
    <w:rsid w:val="00A20A8C"/>
    <w:rsid w:val="00A23AAE"/>
    <w:rsid w:val="00A261F3"/>
    <w:rsid w:val="00A2742E"/>
    <w:rsid w:val="00A27FE9"/>
    <w:rsid w:val="00A436CD"/>
    <w:rsid w:val="00A450BB"/>
    <w:rsid w:val="00A533A2"/>
    <w:rsid w:val="00A555DF"/>
    <w:rsid w:val="00A56AD0"/>
    <w:rsid w:val="00A56C5B"/>
    <w:rsid w:val="00A60DB8"/>
    <w:rsid w:val="00A63078"/>
    <w:rsid w:val="00A6342E"/>
    <w:rsid w:val="00A644E8"/>
    <w:rsid w:val="00A7327F"/>
    <w:rsid w:val="00A76DE5"/>
    <w:rsid w:val="00A85827"/>
    <w:rsid w:val="00A94319"/>
    <w:rsid w:val="00A94E1D"/>
    <w:rsid w:val="00A94F86"/>
    <w:rsid w:val="00A97C03"/>
    <w:rsid w:val="00AA2CF8"/>
    <w:rsid w:val="00AA48D9"/>
    <w:rsid w:val="00AA5044"/>
    <w:rsid w:val="00AA6A8E"/>
    <w:rsid w:val="00AB2BC9"/>
    <w:rsid w:val="00AB5533"/>
    <w:rsid w:val="00AB5A5F"/>
    <w:rsid w:val="00AC4CB0"/>
    <w:rsid w:val="00AD06C3"/>
    <w:rsid w:val="00AD20DE"/>
    <w:rsid w:val="00AD320C"/>
    <w:rsid w:val="00AE49DF"/>
    <w:rsid w:val="00AF236C"/>
    <w:rsid w:val="00AF58F0"/>
    <w:rsid w:val="00AF737F"/>
    <w:rsid w:val="00B003D0"/>
    <w:rsid w:val="00B052C6"/>
    <w:rsid w:val="00B052E6"/>
    <w:rsid w:val="00B108CE"/>
    <w:rsid w:val="00B11A83"/>
    <w:rsid w:val="00B13A15"/>
    <w:rsid w:val="00B13BF8"/>
    <w:rsid w:val="00B16015"/>
    <w:rsid w:val="00B20DB3"/>
    <w:rsid w:val="00B3079A"/>
    <w:rsid w:val="00B32050"/>
    <w:rsid w:val="00B333F3"/>
    <w:rsid w:val="00B37CB9"/>
    <w:rsid w:val="00B42F54"/>
    <w:rsid w:val="00B448C8"/>
    <w:rsid w:val="00B47D7E"/>
    <w:rsid w:val="00B508EA"/>
    <w:rsid w:val="00B56290"/>
    <w:rsid w:val="00B63DBD"/>
    <w:rsid w:val="00B64087"/>
    <w:rsid w:val="00B773DE"/>
    <w:rsid w:val="00B812C1"/>
    <w:rsid w:val="00B82853"/>
    <w:rsid w:val="00B846EA"/>
    <w:rsid w:val="00B85B76"/>
    <w:rsid w:val="00B87430"/>
    <w:rsid w:val="00B91AA4"/>
    <w:rsid w:val="00B93B6B"/>
    <w:rsid w:val="00B94B57"/>
    <w:rsid w:val="00B970E6"/>
    <w:rsid w:val="00BA5CD3"/>
    <w:rsid w:val="00BA7B44"/>
    <w:rsid w:val="00BB1CE7"/>
    <w:rsid w:val="00BB4DEF"/>
    <w:rsid w:val="00BB5321"/>
    <w:rsid w:val="00BB7047"/>
    <w:rsid w:val="00BB7E5B"/>
    <w:rsid w:val="00BC0625"/>
    <w:rsid w:val="00BC0838"/>
    <w:rsid w:val="00BC1743"/>
    <w:rsid w:val="00BC2824"/>
    <w:rsid w:val="00BC4EB8"/>
    <w:rsid w:val="00BC5351"/>
    <w:rsid w:val="00BC60F8"/>
    <w:rsid w:val="00BC62CD"/>
    <w:rsid w:val="00BD6B92"/>
    <w:rsid w:val="00BD7BE7"/>
    <w:rsid w:val="00BE1B25"/>
    <w:rsid w:val="00BE6F13"/>
    <w:rsid w:val="00BF08FB"/>
    <w:rsid w:val="00BF0B0A"/>
    <w:rsid w:val="00C00771"/>
    <w:rsid w:val="00C020AA"/>
    <w:rsid w:val="00C04AD0"/>
    <w:rsid w:val="00C069C1"/>
    <w:rsid w:val="00C07397"/>
    <w:rsid w:val="00C16161"/>
    <w:rsid w:val="00C17FEB"/>
    <w:rsid w:val="00C239E4"/>
    <w:rsid w:val="00C26845"/>
    <w:rsid w:val="00C338DF"/>
    <w:rsid w:val="00C346C4"/>
    <w:rsid w:val="00C353C1"/>
    <w:rsid w:val="00C36D16"/>
    <w:rsid w:val="00C41414"/>
    <w:rsid w:val="00C45085"/>
    <w:rsid w:val="00C45320"/>
    <w:rsid w:val="00C46F2F"/>
    <w:rsid w:val="00C5424A"/>
    <w:rsid w:val="00C55048"/>
    <w:rsid w:val="00C55568"/>
    <w:rsid w:val="00C563D5"/>
    <w:rsid w:val="00C624F9"/>
    <w:rsid w:val="00C63A3A"/>
    <w:rsid w:val="00C645CA"/>
    <w:rsid w:val="00C65230"/>
    <w:rsid w:val="00C65C63"/>
    <w:rsid w:val="00C7327A"/>
    <w:rsid w:val="00C816C3"/>
    <w:rsid w:val="00C82145"/>
    <w:rsid w:val="00C84B8E"/>
    <w:rsid w:val="00C85838"/>
    <w:rsid w:val="00C90318"/>
    <w:rsid w:val="00C95D05"/>
    <w:rsid w:val="00C97923"/>
    <w:rsid w:val="00CA1621"/>
    <w:rsid w:val="00CA217C"/>
    <w:rsid w:val="00CA6579"/>
    <w:rsid w:val="00CB1369"/>
    <w:rsid w:val="00CB1A47"/>
    <w:rsid w:val="00CB2BCC"/>
    <w:rsid w:val="00CB5C4D"/>
    <w:rsid w:val="00CC1EF4"/>
    <w:rsid w:val="00CC45CE"/>
    <w:rsid w:val="00CC62F7"/>
    <w:rsid w:val="00CC7B6A"/>
    <w:rsid w:val="00CD2AB1"/>
    <w:rsid w:val="00CE0F1C"/>
    <w:rsid w:val="00CE3D53"/>
    <w:rsid w:val="00CE54AB"/>
    <w:rsid w:val="00CE6E06"/>
    <w:rsid w:val="00CE7302"/>
    <w:rsid w:val="00CF10F0"/>
    <w:rsid w:val="00CF7933"/>
    <w:rsid w:val="00D03550"/>
    <w:rsid w:val="00D06C2A"/>
    <w:rsid w:val="00D07D4D"/>
    <w:rsid w:val="00D10EBA"/>
    <w:rsid w:val="00D14EB3"/>
    <w:rsid w:val="00D20187"/>
    <w:rsid w:val="00D31F7A"/>
    <w:rsid w:val="00D36A36"/>
    <w:rsid w:val="00D41DC2"/>
    <w:rsid w:val="00D4358B"/>
    <w:rsid w:val="00D46B09"/>
    <w:rsid w:val="00D475DB"/>
    <w:rsid w:val="00D47D4C"/>
    <w:rsid w:val="00D50CF1"/>
    <w:rsid w:val="00D50D37"/>
    <w:rsid w:val="00D51CEF"/>
    <w:rsid w:val="00D528ED"/>
    <w:rsid w:val="00D55A0C"/>
    <w:rsid w:val="00D56932"/>
    <w:rsid w:val="00D74081"/>
    <w:rsid w:val="00D7599F"/>
    <w:rsid w:val="00D762DF"/>
    <w:rsid w:val="00D80C51"/>
    <w:rsid w:val="00D8334A"/>
    <w:rsid w:val="00D92B71"/>
    <w:rsid w:val="00D92F92"/>
    <w:rsid w:val="00D96954"/>
    <w:rsid w:val="00D97098"/>
    <w:rsid w:val="00D97C4C"/>
    <w:rsid w:val="00DA0B12"/>
    <w:rsid w:val="00DB0308"/>
    <w:rsid w:val="00DB1B6B"/>
    <w:rsid w:val="00DB3D2B"/>
    <w:rsid w:val="00DB61E6"/>
    <w:rsid w:val="00DC3F54"/>
    <w:rsid w:val="00DC6850"/>
    <w:rsid w:val="00DD0F7C"/>
    <w:rsid w:val="00DD16E7"/>
    <w:rsid w:val="00DD68D4"/>
    <w:rsid w:val="00DE2516"/>
    <w:rsid w:val="00DE2C8C"/>
    <w:rsid w:val="00DE4CE1"/>
    <w:rsid w:val="00DE5AA0"/>
    <w:rsid w:val="00DF4127"/>
    <w:rsid w:val="00DF4EA2"/>
    <w:rsid w:val="00DF5AE5"/>
    <w:rsid w:val="00DF64F1"/>
    <w:rsid w:val="00E02F4F"/>
    <w:rsid w:val="00E10323"/>
    <w:rsid w:val="00E11735"/>
    <w:rsid w:val="00E11EDE"/>
    <w:rsid w:val="00E15E28"/>
    <w:rsid w:val="00E1697C"/>
    <w:rsid w:val="00E2078D"/>
    <w:rsid w:val="00E221DA"/>
    <w:rsid w:val="00E22E10"/>
    <w:rsid w:val="00E237C0"/>
    <w:rsid w:val="00E23CC0"/>
    <w:rsid w:val="00E252D8"/>
    <w:rsid w:val="00E25D70"/>
    <w:rsid w:val="00E27858"/>
    <w:rsid w:val="00E314E2"/>
    <w:rsid w:val="00E316CA"/>
    <w:rsid w:val="00E3467E"/>
    <w:rsid w:val="00E40264"/>
    <w:rsid w:val="00E45298"/>
    <w:rsid w:val="00E6015D"/>
    <w:rsid w:val="00E63AB9"/>
    <w:rsid w:val="00E66D81"/>
    <w:rsid w:val="00E70B61"/>
    <w:rsid w:val="00E7640A"/>
    <w:rsid w:val="00E76853"/>
    <w:rsid w:val="00E76BED"/>
    <w:rsid w:val="00E76CB0"/>
    <w:rsid w:val="00E8459A"/>
    <w:rsid w:val="00E85BBD"/>
    <w:rsid w:val="00E86EE2"/>
    <w:rsid w:val="00EA2ACA"/>
    <w:rsid w:val="00EA41C9"/>
    <w:rsid w:val="00EA4897"/>
    <w:rsid w:val="00EA71F5"/>
    <w:rsid w:val="00EA7810"/>
    <w:rsid w:val="00EB31C7"/>
    <w:rsid w:val="00EB4FBE"/>
    <w:rsid w:val="00EC4AA7"/>
    <w:rsid w:val="00EC5003"/>
    <w:rsid w:val="00ED1878"/>
    <w:rsid w:val="00ED28B5"/>
    <w:rsid w:val="00ED3820"/>
    <w:rsid w:val="00ED5BD9"/>
    <w:rsid w:val="00ED6B2B"/>
    <w:rsid w:val="00EE0DF3"/>
    <w:rsid w:val="00EE4395"/>
    <w:rsid w:val="00EE4BE1"/>
    <w:rsid w:val="00EE50BE"/>
    <w:rsid w:val="00EF0161"/>
    <w:rsid w:val="00EF3951"/>
    <w:rsid w:val="00EF4F91"/>
    <w:rsid w:val="00EF5B01"/>
    <w:rsid w:val="00EF7304"/>
    <w:rsid w:val="00F02CD9"/>
    <w:rsid w:val="00F0411A"/>
    <w:rsid w:val="00F07C15"/>
    <w:rsid w:val="00F07DA7"/>
    <w:rsid w:val="00F132F9"/>
    <w:rsid w:val="00F142A3"/>
    <w:rsid w:val="00F1607D"/>
    <w:rsid w:val="00F25A83"/>
    <w:rsid w:val="00F25BBB"/>
    <w:rsid w:val="00F27BDF"/>
    <w:rsid w:val="00F32DC5"/>
    <w:rsid w:val="00F34F46"/>
    <w:rsid w:val="00F364E5"/>
    <w:rsid w:val="00F423C7"/>
    <w:rsid w:val="00F426FD"/>
    <w:rsid w:val="00F468AD"/>
    <w:rsid w:val="00F46BC6"/>
    <w:rsid w:val="00F47BC2"/>
    <w:rsid w:val="00F60FF6"/>
    <w:rsid w:val="00F6198B"/>
    <w:rsid w:val="00F62361"/>
    <w:rsid w:val="00F6371E"/>
    <w:rsid w:val="00F63BE6"/>
    <w:rsid w:val="00F76697"/>
    <w:rsid w:val="00F81013"/>
    <w:rsid w:val="00F82DCE"/>
    <w:rsid w:val="00F93286"/>
    <w:rsid w:val="00F957D2"/>
    <w:rsid w:val="00FB20EA"/>
    <w:rsid w:val="00FB428C"/>
    <w:rsid w:val="00FB46F2"/>
    <w:rsid w:val="00FC2D5F"/>
    <w:rsid w:val="00FC394F"/>
    <w:rsid w:val="00FD0132"/>
    <w:rsid w:val="00FD0486"/>
    <w:rsid w:val="00FD0DF4"/>
    <w:rsid w:val="00FD6E9B"/>
    <w:rsid w:val="00FE4DDA"/>
    <w:rsid w:val="00FE5DA1"/>
    <w:rsid w:val="00FF5729"/>
    <w:rsid w:val="24F40046"/>
    <w:rsid w:val="5C4FF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17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5B6F"/>
    <w:pPr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FB20EA"/>
    <w:pPr>
      <w:keepNext/>
      <w:numPr>
        <w:numId w:val="6"/>
      </w:numPr>
      <w:outlineLvl w:val="0"/>
    </w:pPr>
    <w:rPr>
      <w:rFonts w:ascii="ＭＳ ゴシック" w:eastAsia="ＭＳ ゴシック" w:hAnsiTheme="majorHAnsi" w:cstheme="majorBidi"/>
      <w:sz w:val="32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932A6D"/>
    <w:pPr>
      <w:keepNext/>
      <w:numPr>
        <w:ilvl w:val="1"/>
        <w:numId w:val="6"/>
      </w:numPr>
      <w:tabs>
        <w:tab w:val="left" w:pos="633"/>
      </w:tabs>
      <w:outlineLvl w:val="1"/>
    </w:pPr>
    <w:rPr>
      <w:rFonts w:ascii="ＭＳ ゴシック" w:eastAsia="ＭＳ ゴシック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C239E4"/>
    <w:pPr>
      <w:keepNext/>
      <w:numPr>
        <w:ilvl w:val="2"/>
        <w:numId w:val="6"/>
      </w:numPr>
      <w:outlineLvl w:val="2"/>
    </w:pPr>
    <w:rPr>
      <w:rFonts w:ascii="ＭＳ ゴシック" w:eastAsia="ＭＳ ゴシック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C239E4"/>
    <w:pPr>
      <w:keepNext/>
      <w:numPr>
        <w:ilvl w:val="3"/>
        <w:numId w:val="6"/>
      </w:numPr>
      <w:outlineLvl w:val="3"/>
    </w:pPr>
    <w:rPr>
      <w:bCs/>
    </w:rPr>
  </w:style>
  <w:style w:type="paragraph" w:styleId="5">
    <w:name w:val="heading 5"/>
    <w:basedOn w:val="a0"/>
    <w:next w:val="a0"/>
    <w:link w:val="50"/>
    <w:uiPriority w:val="9"/>
    <w:unhideWhenUsed/>
    <w:qFormat/>
    <w:rsid w:val="00F27BDF"/>
    <w:pPr>
      <w:keepNext/>
      <w:numPr>
        <w:ilvl w:val="4"/>
        <w:numId w:val="6"/>
      </w:numPr>
      <w:outlineLvl w:val="4"/>
    </w:pPr>
    <w:rPr>
      <w:rFonts w:hAnsiTheme="majorHAnsi" w:cstheme="majorBidi"/>
    </w:rPr>
  </w:style>
  <w:style w:type="paragraph" w:styleId="6">
    <w:name w:val="heading 6"/>
    <w:basedOn w:val="a0"/>
    <w:next w:val="a0"/>
    <w:link w:val="60"/>
    <w:uiPriority w:val="9"/>
    <w:unhideWhenUsed/>
    <w:qFormat/>
    <w:rsid w:val="00C239E4"/>
    <w:pPr>
      <w:keepNext/>
      <w:numPr>
        <w:ilvl w:val="5"/>
        <w:numId w:val="6"/>
      </w:numPr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C239E4"/>
    <w:pPr>
      <w:keepNext/>
      <w:numPr>
        <w:ilvl w:val="6"/>
        <w:numId w:val="6"/>
      </w:numPr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rsid w:val="00C239E4"/>
    <w:pPr>
      <w:keepNext/>
      <w:numPr>
        <w:ilvl w:val="7"/>
        <w:numId w:val="6"/>
      </w:numPr>
      <w:outlineLvl w:val="7"/>
    </w:p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239E4"/>
    <w:pPr>
      <w:keepNext/>
      <w:numPr>
        <w:ilvl w:val="8"/>
        <w:numId w:val="5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D6B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B2B"/>
    <w:rPr>
      <w:rFonts w:ascii="ＭＳ 明朝" w:eastAsia="ＭＳ 明朝" w:hAnsi="ＭＳ 明朝"/>
      <w:noProof/>
      <w:szCs w:val="21"/>
    </w:rPr>
  </w:style>
  <w:style w:type="paragraph" w:styleId="a6">
    <w:name w:val="footer"/>
    <w:basedOn w:val="a0"/>
    <w:link w:val="a7"/>
    <w:uiPriority w:val="99"/>
    <w:unhideWhenUsed/>
    <w:rsid w:val="00ED6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B2B"/>
    <w:rPr>
      <w:rFonts w:ascii="ＭＳ 明朝" w:eastAsia="ＭＳ 明朝" w:hAnsi="ＭＳ 明朝"/>
      <w:noProof/>
      <w:szCs w:val="21"/>
    </w:rPr>
  </w:style>
  <w:style w:type="paragraph" w:styleId="a8">
    <w:name w:val="Note Heading"/>
    <w:basedOn w:val="a0"/>
    <w:next w:val="a0"/>
    <w:link w:val="a9"/>
    <w:uiPriority w:val="99"/>
    <w:unhideWhenUsed/>
    <w:rsid w:val="009A10E6"/>
    <w:pPr>
      <w:jc w:val="center"/>
    </w:pPr>
  </w:style>
  <w:style w:type="character" w:customStyle="1" w:styleId="a9">
    <w:name w:val="記 (文字)"/>
    <w:basedOn w:val="a1"/>
    <w:link w:val="a8"/>
    <w:uiPriority w:val="99"/>
    <w:rsid w:val="009A10E6"/>
    <w:rPr>
      <w:rFonts w:ascii="ＭＳ 明朝" w:eastAsia="ＭＳ 明朝" w:hAnsi="ＭＳ 明朝"/>
      <w:noProof/>
      <w:szCs w:val="21"/>
    </w:rPr>
  </w:style>
  <w:style w:type="paragraph" w:styleId="aa">
    <w:name w:val="Closing"/>
    <w:basedOn w:val="a0"/>
    <w:link w:val="ab"/>
    <w:uiPriority w:val="99"/>
    <w:unhideWhenUsed/>
    <w:rsid w:val="009A10E6"/>
    <w:pPr>
      <w:jc w:val="right"/>
    </w:pPr>
  </w:style>
  <w:style w:type="character" w:customStyle="1" w:styleId="ab">
    <w:name w:val="結語 (文字)"/>
    <w:basedOn w:val="a1"/>
    <w:link w:val="aa"/>
    <w:uiPriority w:val="99"/>
    <w:rsid w:val="009A10E6"/>
    <w:rPr>
      <w:rFonts w:ascii="ＭＳ 明朝" w:eastAsia="ＭＳ 明朝" w:hAnsi="ＭＳ 明朝"/>
      <w:noProof/>
      <w:szCs w:val="21"/>
    </w:rPr>
  </w:style>
  <w:style w:type="paragraph" w:customStyle="1" w:styleId="ac">
    <w:name w:val="１"/>
    <w:basedOn w:val="a0"/>
    <w:link w:val="ad"/>
    <w:qFormat/>
    <w:rsid w:val="003D20A4"/>
    <w:pPr>
      <w:ind w:left="211" w:hangingChars="100" w:hanging="211"/>
    </w:pPr>
  </w:style>
  <w:style w:type="paragraph" w:customStyle="1" w:styleId="ae">
    <w:name w:val="第○条文"/>
    <w:basedOn w:val="a0"/>
    <w:link w:val="af"/>
    <w:qFormat/>
    <w:rsid w:val="003D20A4"/>
    <w:pPr>
      <w:ind w:firstLineChars="100" w:firstLine="211"/>
    </w:pPr>
  </w:style>
  <w:style w:type="character" w:customStyle="1" w:styleId="ad">
    <w:name w:val="１ (文字)"/>
    <w:basedOn w:val="a1"/>
    <w:link w:val="ac"/>
    <w:rsid w:val="003D20A4"/>
    <w:rPr>
      <w:rFonts w:ascii="ＭＳ 明朝" w:eastAsia="ＭＳ 明朝" w:hAnsi="ＭＳ 明朝"/>
      <w:noProof/>
      <w:szCs w:val="21"/>
    </w:rPr>
  </w:style>
  <w:style w:type="character" w:customStyle="1" w:styleId="af">
    <w:name w:val="第○条文 (文字)"/>
    <w:basedOn w:val="a1"/>
    <w:link w:val="ae"/>
    <w:rsid w:val="003D20A4"/>
    <w:rPr>
      <w:rFonts w:ascii="ＭＳ 明朝" w:eastAsia="ＭＳ 明朝" w:hAnsi="ＭＳ 明朝"/>
      <w:noProof/>
      <w:szCs w:val="21"/>
    </w:rPr>
  </w:style>
  <w:style w:type="table" w:styleId="af0">
    <w:name w:val="Table Grid"/>
    <w:basedOn w:val="a2"/>
    <w:uiPriority w:val="39"/>
    <w:rsid w:val="00CB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link w:val="af2"/>
    <w:uiPriority w:val="34"/>
    <w:qFormat/>
    <w:rsid w:val="003D20A4"/>
    <w:pPr>
      <w:ind w:leftChars="100" w:left="200" w:hangingChars="100" w:hanging="100"/>
    </w:pPr>
  </w:style>
  <w:style w:type="character" w:customStyle="1" w:styleId="20">
    <w:name w:val="見出し 2 (文字)"/>
    <w:basedOn w:val="a1"/>
    <w:link w:val="2"/>
    <w:uiPriority w:val="9"/>
    <w:rsid w:val="00932A6D"/>
    <w:rPr>
      <w:rFonts w:ascii="ＭＳ ゴシック" w:eastAsia="ＭＳ ゴシック" w:hAnsiTheme="majorHAnsi" w:cstheme="majorBidi"/>
      <w:noProof/>
      <w:szCs w:val="21"/>
    </w:rPr>
  </w:style>
  <w:style w:type="character" w:customStyle="1" w:styleId="10">
    <w:name w:val="見出し 1 (文字)"/>
    <w:basedOn w:val="a1"/>
    <w:link w:val="1"/>
    <w:uiPriority w:val="9"/>
    <w:rsid w:val="00FB20EA"/>
    <w:rPr>
      <w:rFonts w:ascii="ＭＳ ゴシック" w:eastAsia="ＭＳ ゴシック" w:hAnsiTheme="majorHAnsi" w:cstheme="majorBidi"/>
      <w:noProof/>
      <w:sz w:val="32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57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95770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f5">
    <w:name w:val="Title"/>
    <w:basedOn w:val="a0"/>
    <w:next w:val="a0"/>
    <w:link w:val="af6"/>
    <w:uiPriority w:val="10"/>
    <w:qFormat/>
    <w:rsid w:val="00CA217C"/>
    <w:pPr>
      <w:spacing w:before="240" w:after="120"/>
      <w:jc w:val="center"/>
      <w:outlineLvl w:val="0"/>
    </w:pPr>
    <w:rPr>
      <w:rFonts w:ascii="ＭＳ ゴシック" w:eastAsia="ＭＳ ゴシック" w:hAnsiTheme="majorHAnsi" w:cstheme="majorBidi"/>
      <w:sz w:val="36"/>
      <w:szCs w:val="32"/>
    </w:rPr>
  </w:style>
  <w:style w:type="character" w:customStyle="1" w:styleId="af6">
    <w:name w:val="表題 (文字)"/>
    <w:basedOn w:val="a1"/>
    <w:link w:val="af5"/>
    <w:uiPriority w:val="10"/>
    <w:rsid w:val="00CA217C"/>
    <w:rPr>
      <w:rFonts w:ascii="ＭＳ ゴシック" w:eastAsia="ＭＳ ゴシック" w:hAnsiTheme="majorHAnsi" w:cstheme="majorBidi"/>
      <w:noProof/>
      <w:sz w:val="36"/>
      <w:szCs w:val="32"/>
    </w:rPr>
  </w:style>
  <w:style w:type="character" w:customStyle="1" w:styleId="30">
    <w:name w:val="見出し 3 (文字)"/>
    <w:basedOn w:val="a1"/>
    <w:link w:val="3"/>
    <w:uiPriority w:val="9"/>
    <w:rsid w:val="00C239E4"/>
    <w:rPr>
      <w:rFonts w:ascii="ＭＳ ゴシック" w:eastAsia="ＭＳ ゴシック" w:hAnsiTheme="majorHAnsi" w:cstheme="majorBidi"/>
      <w:noProof/>
      <w:szCs w:val="21"/>
    </w:rPr>
  </w:style>
  <w:style w:type="paragraph" w:customStyle="1" w:styleId="a">
    <w:name w:val="見出し ４"/>
    <w:basedOn w:val="af1"/>
    <w:link w:val="af7"/>
    <w:qFormat/>
    <w:rsid w:val="004E51B3"/>
    <w:pPr>
      <w:numPr>
        <w:numId w:val="4"/>
      </w:numPr>
      <w:ind w:leftChars="0" w:left="0" w:firstLineChars="0" w:firstLine="0"/>
    </w:pPr>
  </w:style>
  <w:style w:type="character" w:customStyle="1" w:styleId="af2">
    <w:name w:val="リスト段落 (文字)"/>
    <w:basedOn w:val="a1"/>
    <w:link w:val="af1"/>
    <w:uiPriority w:val="34"/>
    <w:rsid w:val="004E51B3"/>
    <w:rPr>
      <w:rFonts w:ascii="ＭＳ 明朝" w:eastAsia="ＭＳ 明朝" w:hAnsi="ＭＳ 明朝"/>
      <w:noProof/>
      <w:szCs w:val="21"/>
    </w:rPr>
  </w:style>
  <w:style w:type="character" w:customStyle="1" w:styleId="af7">
    <w:name w:val="見出し ４ (文字)"/>
    <w:basedOn w:val="af2"/>
    <w:link w:val="a"/>
    <w:rsid w:val="004E51B3"/>
    <w:rPr>
      <w:rFonts w:ascii="ＭＳ 明朝" w:eastAsia="ＭＳ 明朝" w:hAnsi="ＭＳ 明朝"/>
      <w:noProof/>
      <w:szCs w:val="21"/>
    </w:rPr>
  </w:style>
  <w:style w:type="character" w:customStyle="1" w:styleId="40">
    <w:name w:val="見出し 4 (文字)"/>
    <w:basedOn w:val="a1"/>
    <w:link w:val="4"/>
    <w:uiPriority w:val="9"/>
    <w:rsid w:val="00C239E4"/>
    <w:rPr>
      <w:rFonts w:ascii="ＭＳ 明朝" w:eastAsia="ＭＳ 明朝" w:hAnsi="ＭＳ 明朝"/>
      <w:bCs/>
      <w:noProof/>
      <w:szCs w:val="21"/>
    </w:rPr>
  </w:style>
  <w:style w:type="character" w:customStyle="1" w:styleId="50">
    <w:name w:val="見出し 5 (文字)"/>
    <w:basedOn w:val="a1"/>
    <w:link w:val="5"/>
    <w:uiPriority w:val="9"/>
    <w:rsid w:val="00F27BDF"/>
    <w:rPr>
      <w:rFonts w:ascii="ＭＳ 明朝" w:eastAsia="ＭＳ 明朝" w:hAnsiTheme="majorHAnsi" w:cstheme="majorBidi"/>
      <w:noProof/>
      <w:szCs w:val="21"/>
    </w:rPr>
  </w:style>
  <w:style w:type="character" w:customStyle="1" w:styleId="60">
    <w:name w:val="見出し 6 (文字)"/>
    <w:basedOn w:val="a1"/>
    <w:link w:val="6"/>
    <w:uiPriority w:val="9"/>
    <w:rsid w:val="00C239E4"/>
    <w:rPr>
      <w:rFonts w:ascii="ＭＳ 明朝" w:eastAsia="ＭＳ 明朝" w:hAnsi="ＭＳ 明朝"/>
      <w:b/>
      <w:bCs/>
      <w:noProof/>
      <w:szCs w:val="21"/>
    </w:rPr>
  </w:style>
  <w:style w:type="character" w:customStyle="1" w:styleId="70">
    <w:name w:val="見出し 7 (文字)"/>
    <w:basedOn w:val="a1"/>
    <w:link w:val="7"/>
    <w:uiPriority w:val="9"/>
    <w:rsid w:val="00C239E4"/>
    <w:rPr>
      <w:rFonts w:ascii="ＭＳ 明朝" w:eastAsia="ＭＳ 明朝" w:hAnsi="ＭＳ 明朝"/>
      <w:noProof/>
      <w:szCs w:val="21"/>
    </w:rPr>
  </w:style>
  <w:style w:type="character" w:customStyle="1" w:styleId="80">
    <w:name w:val="見出し 8 (文字)"/>
    <w:basedOn w:val="a1"/>
    <w:link w:val="8"/>
    <w:uiPriority w:val="9"/>
    <w:rsid w:val="00C239E4"/>
    <w:rPr>
      <w:rFonts w:ascii="ＭＳ 明朝" w:eastAsia="ＭＳ 明朝" w:hAnsi="ＭＳ 明朝"/>
      <w:noProof/>
      <w:szCs w:val="21"/>
    </w:rPr>
  </w:style>
  <w:style w:type="character" w:customStyle="1" w:styleId="90">
    <w:name w:val="見出し 9 (文字)"/>
    <w:basedOn w:val="a1"/>
    <w:link w:val="9"/>
    <w:uiPriority w:val="9"/>
    <w:semiHidden/>
    <w:rsid w:val="00C239E4"/>
    <w:rPr>
      <w:rFonts w:ascii="ＭＳ 明朝" w:eastAsia="ＭＳ 明朝" w:hAnsi="ＭＳ 明朝"/>
      <w:noProof/>
      <w:szCs w:val="21"/>
    </w:rPr>
  </w:style>
  <w:style w:type="paragraph" w:customStyle="1" w:styleId="31">
    <w:name w:val="見出し 3本文"/>
    <w:basedOn w:val="a0"/>
    <w:link w:val="32"/>
    <w:qFormat/>
    <w:rsid w:val="00F27BDF"/>
    <w:pPr>
      <w:widowControl w:val="0"/>
      <w:ind w:leftChars="100" w:left="211" w:firstLineChars="100" w:firstLine="211"/>
    </w:pPr>
  </w:style>
  <w:style w:type="character" w:customStyle="1" w:styleId="32">
    <w:name w:val="見出し 3本文 (文字)"/>
    <w:basedOn w:val="a1"/>
    <w:link w:val="31"/>
    <w:rsid w:val="00F27BDF"/>
    <w:rPr>
      <w:rFonts w:ascii="ＭＳ 明朝" w:eastAsia="ＭＳ 明朝" w:hAnsi="ＭＳ 明朝"/>
      <w:szCs w:val="21"/>
    </w:rPr>
  </w:style>
  <w:style w:type="paragraph" w:customStyle="1" w:styleId="51">
    <w:name w:val="見出し 5本文"/>
    <w:basedOn w:val="a0"/>
    <w:link w:val="52"/>
    <w:qFormat/>
    <w:rsid w:val="00F27BDF"/>
    <w:pPr>
      <w:widowControl w:val="0"/>
      <w:ind w:leftChars="400" w:left="844" w:firstLineChars="100" w:firstLine="211"/>
    </w:pPr>
  </w:style>
  <w:style w:type="character" w:customStyle="1" w:styleId="52">
    <w:name w:val="見出し 5本文 (文字)"/>
    <w:basedOn w:val="a1"/>
    <w:link w:val="51"/>
    <w:rsid w:val="00F27BDF"/>
    <w:rPr>
      <w:rFonts w:ascii="ＭＳ 明朝" w:eastAsia="ＭＳ 明朝" w:hAnsi="ＭＳ 明朝"/>
      <w:szCs w:val="21"/>
    </w:rPr>
  </w:style>
  <w:style w:type="paragraph" w:customStyle="1" w:styleId="41">
    <w:name w:val="見出し 4本文"/>
    <w:basedOn w:val="a0"/>
    <w:link w:val="42"/>
    <w:qFormat/>
    <w:rsid w:val="00F27BDF"/>
    <w:pPr>
      <w:widowControl w:val="0"/>
      <w:ind w:leftChars="300" w:left="633" w:firstLineChars="100" w:firstLine="211"/>
    </w:pPr>
  </w:style>
  <w:style w:type="character" w:customStyle="1" w:styleId="42">
    <w:name w:val="見出し 4本文 (文字)"/>
    <w:basedOn w:val="a1"/>
    <w:link w:val="41"/>
    <w:rsid w:val="00F27BDF"/>
    <w:rPr>
      <w:rFonts w:ascii="ＭＳ 明朝" w:eastAsia="ＭＳ 明朝" w:hAnsi="ＭＳ 明朝"/>
      <w:szCs w:val="21"/>
    </w:rPr>
  </w:style>
  <w:style w:type="character" w:styleId="af8">
    <w:name w:val="annotation reference"/>
    <w:basedOn w:val="a1"/>
    <w:uiPriority w:val="99"/>
    <w:semiHidden/>
    <w:unhideWhenUsed/>
    <w:rsid w:val="002F7F89"/>
    <w:rPr>
      <w:sz w:val="18"/>
      <w:szCs w:val="18"/>
    </w:rPr>
  </w:style>
  <w:style w:type="paragraph" w:styleId="af9">
    <w:name w:val="annotation text"/>
    <w:basedOn w:val="a0"/>
    <w:link w:val="afa"/>
    <w:uiPriority w:val="99"/>
    <w:unhideWhenUsed/>
    <w:rsid w:val="002F7F89"/>
    <w:pPr>
      <w:jc w:val="left"/>
    </w:pPr>
  </w:style>
  <w:style w:type="character" w:customStyle="1" w:styleId="afa">
    <w:name w:val="コメント文字列 (文字)"/>
    <w:basedOn w:val="a1"/>
    <w:link w:val="af9"/>
    <w:uiPriority w:val="99"/>
    <w:rsid w:val="002F7F89"/>
    <w:rPr>
      <w:rFonts w:ascii="ＭＳ 明朝" w:eastAsia="ＭＳ 明朝" w:hAnsi="ＭＳ 明朝"/>
      <w:noProof/>
      <w:szCs w:val="21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F7F89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2F7F89"/>
    <w:rPr>
      <w:rFonts w:ascii="ＭＳ 明朝" w:eastAsia="ＭＳ 明朝" w:hAnsi="ＭＳ 明朝"/>
      <w:b/>
      <w:bCs/>
      <w:noProof/>
      <w:szCs w:val="21"/>
    </w:rPr>
  </w:style>
  <w:style w:type="paragraph" w:customStyle="1" w:styleId="Default">
    <w:name w:val="Default"/>
    <w:rsid w:val="008F7B2E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paragraph" w:styleId="afd">
    <w:name w:val="Revision"/>
    <w:hidden/>
    <w:uiPriority w:val="99"/>
    <w:semiHidden/>
    <w:rsid w:val="006A2738"/>
    <w:rPr>
      <w:rFonts w:ascii="ＭＳ 明朝" w:eastAsia="ＭＳ 明朝" w:hAnsi="ＭＳ 明朝"/>
      <w:noProof/>
      <w:szCs w:val="21"/>
    </w:rPr>
  </w:style>
  <w:style w:type="paragraph" w:customStyle="1" w:styleId="Word">
    <w:name w:val="標準；(Word文書)"/>
    <w:basedOn w:val="a0"/>
    <w:rsid w:val="009B77AD"/>
    <w:pPr>
      <w:widowControl w:val="0"/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paragraph" w:styleId="afe">
    <w:name w:val="Plain Text"/>
    <w:basedOn w:val="a0"/>
    <w:link w:val="aff"/>
    <w:uiPriority w:val="99"/>
    <w:unhideWhenUsed/>
    <w:rsid w:val="0034073C"/>
    <w:pPr>
      <w:widowControl w:val="0"/>
    </w:pPr>
    <w:rPr>
      <w:rFonts w:hAnsi="Courier New" w:cs="Courier New"/>
      <w:sz w:val="24"/>
    </w:rPr>
  </w:style>
  <w:style w:type="character" w:customStyle="1" w:styleId="aff">
    <w:name w:val="書式なし (文字)"/>
    <w:basedOn w:val="a1"/>
    <w:link w:val="afe"/>
    <w:uiPriority w:val="99"/>
    <w:rsid w:val="0034073C"/>
    <w:rPr>
      <w:rFonts w:ascii="ＭＳ 明朝" w:eastAsia="ＭＳ 明朝" w:hAnsi="Courier New" w:cs="Courier New"/>
      <w:sz w:val="24"/>
      <w:szCs w:val="21"/>
    </w:rPr>
  </w:style>
  <w:style w:type="paragraph" w:customStyle="1" w:styleId="11">
    <w:name w:val="本文インデント1"/>
    <w:basedOn w:val="a0"/>
    <w:rsid w:val="00CD2AB1"/>
    <w:pPr>
      <w:widowControl w:val="0"/>
      <w:suppressAutoHyphens/>
      <w:wordWrap w:val="0"/>
      <w:ind w:left="1322" w:hanging="1322"/>
      <w:jc w:val="left"/>
      <w:textAlignment w:val="baseline"/>
    </w:pPr>
    <w:rPr>
      <w:rFonts w:cs="Times New Roman" w:hint="eastAsia"/>
      <w:color w:val="000000"/>
      <w:kern w:val="0"/>
      <w:szCs w:val="20"/>
    </w:rPr>
  </w:style>
  <w:style w:type="paragraph" w:styleId="21">
    <w:name w:val="toc 2"/>
    <w:basedOn w:val="a0"/>
    <w:next w:val="a0"/>
    <w:autoRedefine/>
    <w:uiPriority w:val="39"/>
    <w:unhideWhenUsed/>
    <w:rsid w:val="00050B8A"/>
    <w:pPr>
      <w:tabs>
        <w:tab w:val="left" w:pos="1050"/>
        <w:tab w:val="left" w:pos="1680"/>
        <w:tab w:val="left" w:pos="2127"/>
        <w:tab w:val="right" w:leader="dot" w:pos="9060"/>
      </w:tabs>
      <w:ind w:leftChars="100" w:left="211"/>
    </w:pPr>
  </w:style>
  <w:style w:type="paragraph" w:styleId="33">
    <w:name w:val="toc 3"/>
    <w:basedOn w:val="a0"/>
    <w:next w:val="a0"/>
    <w:autoRedefine/>
    <w:uiPriority w:val="39"/>
    <w:unhideWhenUsed/>
    <w:rsid w:val="009A5AE4"/>
    <w:pPr>
      <w:tabs>
        <w:tab w:val="left" w:pos="1470"/>
        <w:tab w:val="right" w:leader="dot" w:pos="9060"/>
      </w:tabs>
      <w:ind w:leftChars="200" w:left="422"/>
    </w:pPr>
  </w:style>
  <w:style w:type="paragraph" w:styleId="12">
    <w:name w:val="toc 1"/>
    <w:basedOn w:val="a0"/>
    <w:next w:val="a0"/>
    <w:autoRedefine/>
    <w:uiPriority w:val="39"/>
    <w:unhideWhenUsed/>
    <w:rsid w:val="002A610C"/>
  </w:style>
  <w:style w:type="character" w:styleId="aff0">
    <w:name w:val="Hyperlink"/>
    <w:basedOn w:val="a1"/>
    <w:uiPriority w:val="99"/>
    <w:unhideWhenUsed/>
    <w:rsid w:val="002A610C"/>
    <w:rPr>
      <w:color w:val="0563C1" w:themeColor="hyperlink"/>
      <w:u w:val="single"/>
    </w:rPr>
  </w:style>
  <w:style w:type="character" w:styleId="aff1">
    <w:name w:val="FollowedHyperlink"/>
    <w:basedOn w:val="a1"/>
    <w:uiPriority w:val="99"/>
    <w:semiHidden/>
    <w:unhideWhenUsed/>
    <w:rsid w:val="00244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0B03-4F23-48E3-BA03-5CD82629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2026-06-09T06:47:00Z</dcterms:created>
  <dcterms:modified xsi:type="dcterms:W3CDTF">2026-06-09T06:47:00Z</dcterms:modified>
</cp:coreProperties>
</file>