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4AF6C2F6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</w:t>
      </w:r>
      <w:r w:rsidR="00366C93">
        <w:rPr>
          <w:rFonts w:asciiTheme="majorEastAsia" w:eastAsiaTheme="majorEastAsia" w:hAnsiTheme="majorEastAsia"/>
          <w:kern w:val="0"/>
          <w:sz w:val="28"/>
          <w:szCs w:val="28"/>
        </w:rPr>
        <w:t>と技術シーズのマッチング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967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261B1AD9" w:rsidR="00346320" w:rsidRPr="00F05BE6" w:rsidRDefault="00A6489C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8C1E2A">
        <w:rPr>
          <w:rFonts w:asciiTheme="majorEastAsia" w:eastAsiaTheme="majorEastAsia" w:hAnsiTheme="majorEastAsia"/>
        </w:rPr>
        <w:t>４</w:t>
      </w:r>
      <w:r w:rsidR="00346320" w:rsidRPr="00F05BE6">
        <w:rPr>
          <w:rFonts w:asciiTheme="majorEastAsia" w:eastAsiaTheme="majorEastAsia" w:hAnsiTheme="majorEastAsia" w:hint="eastAsia"/>
        </w:rPr>
        <w:t>年　　月　　日</w:t>
      </w: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 w:hint="eastAsia"/>
          <w:spacing w:val="2"/>
        </w:rPr>
      </w:pPr>
    </w:p>
    <w:p w14:paraId="503B2670" w14:textId="77777777" w:rsidR="006E4B80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6F53A9">
        <w:rPr>
          <w:rFonts w:asciiTheme="majorEastAsia" w:eastAsiaTheme="majorEastAsia" w:hAnsiTheme="majorEastAsia" w:hint="eastAsia"/>
        </w:rPr>
        <w:t>北海道開発局</w:t>
      </w:r>
      <w:r w:rsidRPr="00F05BE6">
        <w:rPr>
          <w:rFonts w:asciiTheme="majorEastAsia" w:eastAsiaTheme="majorEastAsia" w:hAnsiTheme="majorEastAsia" w:hint="eastAsia"/>
        </w:rPr>
        <w:t xml:space="preserve">長　</w:t>
      </w:r>
      <w:r w:rsidR="00AD7203">
        <w:rPr>
          <w:rFonts w:asciiTheme="majorEastAsia" w:eastAsiaTheme="majorEastAsia" w:hAnsiTheme="majorEastAsia" w:hint="eastAsia"/>
        </w:rPr>
        <w:t xml:space="preserve"> </w:t>
      </w:r>
    </w:p>
    <w:p w14:paraId="52D2A6EC" w14:textId="083E6CEF" w:rsidR="00346320" w:rsidRPr="00F05BE6" w:rsidRDefault="00AD7203" w:rsidP="006E4B80">
      <w:pPr>
        <w:snapToGrid w:val="0"/>
        <w:spacing w:line="240" w:lineRule="atLeast"/>
        <w:ind w:firstLineChars="800" w:firstLine="1974"/>
        <w:rPr>
          <w:rFonts w:asciiTheme="majorEastAsia" w:eastAsiaTheme="majorEastAsia" w:hAnsiTheme="majorEastAsia"/>
          <w:spacing w:val="2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</w:rPr>
        <w:t xml:space="preserve">石塚　宗司　</w:t>
      </w:r>
      <w:r w:rsidR="00346320" w:rsidRPr="00F05BE6">
        <w:rPr>
          <w:rFonts w:asciiTheme="majorEastAsia" w:eastAsiaTheme="majorEastAsia" w:hAnsiTheme="majorEastAsia" w:hint="eastAsia"/>
        </w:rPr>
        <w:t>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08A9DC6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4A98565D" w14:textId="77777777" w:rsidR="007661A6" w:rsidRPr="00F05BE6" w:rsidRDefault="007661A6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z w:val="24"/>
        </w:rPr>
      </w:pPr>
    </w:p>
    <w:p w14:paraId="51361B41" w14:textId="77791290" w:rsidR="00346320" w:rsidRDefault="00346320" w:rsidP="006F53A9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　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4961DB73" w14:textId="77777777" w:rsidR="006F53A9" w:rsidRPr="00F05BE6" w:rsidRDefault="006F53A9" w:rsidP="00C51B3A">
      <w:pPr>
        <w:wordWrap w:val="0"/>
        <w:snapToGrid w:val="0"/>
        <w:spacing w:line="240" w:lineRule="atLeast"/>
        <w:ind w:leftChars="1930" w:left="4763" w:rightChars="601" w:right="1483"/>
        <w:rPr>
          <w:rFonts w:asciiTheme="majorEastAsia" w:eastAsiaTheme="majorEastAsia" w:hAnsiTheme="majorEastAsia"/>
          <w:spacing w:val="2"/>
        </w:rPr>
      </w:pPr>
    </w:p>
    <w:p w14:paraId="23C074EA" w14:textId="4FE92C0F" w:rsidR="00346320" w:rsidRPr="00F05BE6" w:rsidRDefault="00346320" w:rsidP="00C51B3A">
      <w:pPr>
        <w:snapToGrid w:val="0"/>
        <w:spacing w:line="240" w:lineRule="atLeast"/>
        <w:ind w:leftChars="1930" w:left="4763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77777777" w:rsidR="00346320" w:rsidRPr="00F05BE6" w:rsidRDefault="00346320" w:rsidP="004D6BC6">
      <w:pPr>
        <w:snapToGrid w:val="0"/>
        <w:spacing w:line="240" w:lineRule="atLeast"/>
        <w:ind w:leftChars="100" w:left="247" w:firstLineChars="100" w:firstLine="247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F05BE6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4"/>
        </w:rPr>
        <w:t>現場ニーズに対応する新たな</w:t>
      </w:r>
      <w:r w:rsidRPr="00F05BE6">
        <w:rPr>
          <w:rFonts w:asciiTheme="majorEastAsia" w:eastAsiaTheme="majorEastAsia" w:hAnsiTheme="majorEastAsia"/>
          <w:sz w:val="24"/>
        </w:rPr>
        <w:t>技術</w:t>
      </w:r>
      <w:r w:rsidR="00A56C3F" w:rsidRPr="00F05BE6">
        <w:rPr>
          <w:rFonts w:asciiTheme="majorEastAsia" w:eastAsiaTheme="majorEastAsia" w:hAnsiTheme="majorEastAsia" w:hint="eastAsia"/>
          <w:sz w:val="24"/>
        </w:rPr>
        <w:t>（シーズ）</w:t>
      </w:r>
      <w:r w:rsidRPr="00F05BE6">
        <w:rPr>
          <w:rFonts w:asciiTheme="majorEastAsia" w:eastAsiaTheme="majorEastAsia" w:hAnsiTheme="majorEastAsia" w:hint="eastAsia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747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0C22F132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役職・氏名：</w:t>
      </w:r>
    </w:p>
    <w:p w14:paraId="338BC250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>-</w:t>
      </w:r>
      <w:r w:rsidR="00A56C3F" w:rsidRPr="00F05BE6">
        <w:rPr>
          <w:rFonts w:asciiTheme="majorEastAsia" w:eastAsiaTheme="majorEastAsia" w:hAnsiTheme="majorEastAsia" w:hint="eastAsia"/>
        </w:rPr>
        <w:t xml:space="preserve">　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</w:p>
    <w:p w14:paraId="13AA44EB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  <w:r w:rsidRPr="00F05BE6">
        <w:rPr>
          <w:rFonts w:asciiTheme="majorEastAsia" w:eastAsiaTheme="majorEastAsia" w:hAnsiTheme="majorEastAsia"/>
        </w:rPr>
        <w:t xml:space="preserve">                    </w:t>
      </w: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9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779F6EBC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A6827AB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48C6B140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23C5F65A" w:rsidR="00346320" w:rsidRPr="00F05BE6" w:rsidRDefault="00346320" w:rsidP="00C13DBD">
      <w:pPr>
        <w:snapToGrid w:val="0"/>
        <w:spacing w:line="240" w:lineRule="atLeast"/>
        <w:ind w:firstLineChars="287" w:firstLine="708"/>
        <w:rPr>
          <w:rFonts w:asciiTheme="majorEastAsia" w:eastAsiaTheme="majorEastAsia" w:hAnsiTheme="majorEastAsia"/>
        </w:rPr>
      </w:pP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EF063D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sectPr w:rsidR="003D2311" w:rsidRPr="00F05BE6" w:rsidSect="00B22A48">
      <w:pgSz w:w="11907" w:h="16840" w:code="9"/>
      <w:pgMar w:top="1418" w:right="902" w:bottom="567" w:left="1134" w:header="851" w:footer="567" w:gutter="0"/>
      <w:cols w:space="720"/>
      <w:docGrid w:type="linesAndChars" w:linePitch="291" w:charSpace="7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93977F" w14:textId="77777777" w:rsidR="00FF0216" w:rsidRDefault="00FF0216">
      <w:r>
        <w:separator/>
      </w:r>
    </w:p>
  </w:endnote>
  <w:endnote w:type="continuationSeparator" w:id="0">
    <w:p w14:paraId="14E9754A" w14:textId="77777777" w:rsidR="00FF0216" w:rsidRDefault="00FF02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9D8059" w14:textId="77777777" w:rsidR="00FF0216" w:rsidRDefault="00FF0216">
      <w:r>
        <w:separator/>
      </w:r>
    </w:p>
  </w:footnote>
  <w:footnote w:type="continuationSeparator" w:id="0">
    <w:p w14:paraId="7EAF6758" w14:textId="77777777" w:rsidR="00FF0216" w:rsidRDefault="00FF02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1228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6C93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5F18"/>
    <w:rsid w:val="003D646F"/>
    <w:rsid w:val="003D79DB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A68DE"/>
    <w:rsid w:val="005B6F7A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4872"/>
    <w:rsid w:val="006865BF"/>
    <w:rsid w:val="00686FA8"/>
    <w:rsid w:val="006905FD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4B80"/>
    <w:rsid w:val="006E5641"/>
    <w:rsid w:val="006F53A9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1E2A"/>
    <w:rsid w:val="008C4D20"/>
    <w:rsid w:val="008C4E6C"/>
    <w:rsid w:val="008C5207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6489C"/>
    <w:rsid w:val="00A70ABE"/>
    <w:rsid w:val="00A722A4"/>
    <w:rsid w:val="00A727E2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D7203"/>
    <w:rsid w:val="00AE330B"/>
    <w:rsid w:val="00AE35FC"/>
    <w:rsid w:val="00AE3F77"/>
    <w:rsid w:val="00AF072E"/>
    <w:rsid w:val="00B11AEB"/>
    <w:rsid w:val="00B22A48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1B3A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0216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F1F3C9-D511-4F94-8EB2-486893BCF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114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2021-02-25T07:06:00Z</dcterms:created>
  <dcterms:modified xsi:type="dcterms:W3CDTF">2022-09-07T06:24:00Z</dcterms:modified>
</cp:coreProperties>
</file>