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AC8" w:rsidRPr="005D5CD3" w:rsidRDefault="00B15FBD" w:rsidP="00EE3AC8">
      <w:pPr>
        <w:tabs>
          <w:tab w:val="left" w:pos="3270"/>
        </w:tabs>
        <w:jc w:val="righ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別記様式第八（甲）</w:t>
      </w:r>
    </w:p>
    <w:p w:rsidR="00EE3AC8" w:rsidRPr="00700A52" w:rsidRDefault="001E7945" w:rsidP="00EE3AC8">
      <w:pPr>
        <w:tabs>
          <w:tab w:val="left" w:pos="3270"/>
        </w:tabs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利　　</w:t>
      </w:r>
      <w:r w:rsidR="00AD51EC">
        <w:rPr>
          <w:rFonts w:ascii="ＭＳ ゴシック" w:eastAsia="ＭＳ ゴシック" w:hAnsi="ＭＳ ゴシック" w:hint="eastAsia"/>
          <w:sz w:val="24"/>
          <w:szCs w:val="24"/>
        </w:rPr>
        <w:t>活</w:t>
      </w:r>
      <w:r w:rsidR="00AD51EC">
        <w:rPr>
          <w:rFonts w:ascii="ＭＳ ゴシック" w:eastAsia="ＭＳ ゴシック" w:hAnsi="ＭＳ ゴシック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</w:rPr>
        <w:t>用　　計　　画　　書</w:t>
      </w:r>
    </w:p>
    <w:p w:rsidR="00EE3AC8" w:rsidRDefault="00EE3AC8" w:rsidP="00EE3AC8">
      <w:pPr>
        <w:tabs>
          <w:tab w:val="left" w:pos="3270"/>
        </w:tabs>
        <w:rPr>
          <w:rFonts w:ascii="ＭＳ ゴシック" w:eastAsia="ＭＳ ゴシック" w:hAnsi="ＭＳ ゴシック"/>
        </w:rPr>
      </w:pPr>
      <w:bookmarkStart w:id="0" w:name="_GoBack"/>
      <w:bookmarkEnd w:id="0"/>
    </w:p>
    <w:p w:rsidR="00B15FBD" w:rsidRDefault="00D70E32" w:rsidP="00B15FBD">
      <w:pPr>
        <w:tabs>
          <w:tab w:val="left" w:pos="3270"/>
        </w:tabs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平成　　年　　月　　</w:t>
      </w:r>
      <w:r w:rsidR="00B15FBD">
        <w:rPr>
          <w:rFonts w:ascii="ＭＳ ゴシック" w:eastAsia="ＭＳ ゴシック" w:hAnsi="ＭＳ ゴシック" w:hint="eastAsia"/>
        </w:rPr>
        <w:t>日</w:t>
      </w:r>
    </w:p>
    <w:p w:rsidR="00B15FBD" w:rsidRDefault="00B15FBD" w:rsidP="00B15FBD">
      <w:pPr>
        <w:tabs>
          <w:tab w:val="left" w:pos="3270"/>
        </w:tabs>
        <w:jc w:val="right"/>
        <w:rPr>
          <w:rFonts w:ascii="ＭＳ ゴシック" w:eastAsia="ＭＳ ゴシック" w:hAnsi="ＭＳ ゴシック"/>
        </w:rPr>
      </w:pPr>
    </w:p>
    <w:p w:rsidR="009F37D4" w:rsidRPr="009F37D4" w:rsidRDefault="009F37D4" w:rsidP="00B15FBD">
      <w:pPr>
        <w:tabs>
          <w:tab w:val="left" w:pos="3270"/>
        </w:tabs>
        <w:jc w:val="right"/>
        <w:rPr>
          <w:rFonts w:ascii="ＭＳ ゴシック" w:eastAsia="ＭＳ ゴシック" w:hAnsi="ＭＳ ゴシック"/>
        </w:rPr>
      </w:pPr>
    </w:p>
    <w:p w:rsidR="00EE3AC8" w:rsidRDefault="001E7945" w:rsidP="00EE3AC8">
      <w:pPr>
        <w:tabs>
          <w:tab w:val="left" w:pos="3270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旭川河川事務所長</w:t>
      </w:r>
      <w:r w:rsidR="00EE3AC8">
        <w:rPr>
          <w:rFonts w:ascii="ＭＳ ゴシック" w:eastAsia="ＭＳ ゴシック" w:hAnsi="ＭＳ ゴシック" w:hint="eastAsia"/>
        </w:rPr>
        <w:t xml:space="preserve">　殿</w:t>
      </w:r>
    </w:p>
    <w:p w:rsidR="00EE3AC8" w:rsidRDefault="00EE3AC8" w:rsidP="00EE3AC8">
      <w:pPr>
        <w:tabs>
          <w:tab w:val="left" w:pos="3270"/>
        </w:tabs>
        <w:rPr>
          <w:rFonts w:ascii="ＭＳ ゴシック" w:eastAsia="ＭＳ ゴシック" w:hAnsi="ＭＳ ゴシック"/>
        </w:rPr>
      </w:pPr>
    </w:p>
    <w:tbl>
      <w:tblPr>
        <w:tblStyle w:val="aa"/>
        <w:tblW w:w="5529" w:type="dxa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395"/>
      </w:tblGrid>
      <w:tr w:rsidR="00F048D5" w:rsidTr="001873F5">
        <w:tc>
          <w:tcPr>
            <w:tcW w:w="1134" w:type="dxa"/>
          </w:tcPr>
          <w:p w:rsidR="00F048D5" w:rsidRPr="003F3D1A" w:rsidRDefault="00F048D5" w:rsidP="001873F5">
            <w:pPr>
              <w:tabs>
                <w:tab w:val="left" w:pos="3270"/>
              </w:tabs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</w:rPr>
              <w:t>申 請 者</w:t>
            </w:r>
          </w:p>
        </w:tc>
        <w:tc>
          <w:tcPr>
            <w:tcW w:w="4395" w:type="dxa"/>
          </w:tcPr>
          <w:p w:rsidR="00F048D5" w:rsidRDefault="00F048D5" w:rsidP="001873F5">
            <w:pPr>
              <w:tabs>
                <w:tab w:val="left" w:pos="3270"/>
              </w:tabs>
              <w:jc w:val="left"/>
              <w:rPr>
                <w:rFonts w:ascii="ＭＳ ゴシック" w:eastAsia="ＭＳ ゴシック" w:hAnsi="ＭＳ ゴシック"/>
              </w:rPr>
            </w:pPr>
            <w:r w:rsidRPr="001D5272">
              <w:rPr>
                <w:rFonts w:ascii="ＭＳ ゴシック" w:eastAsia="ＭＳ ゴシック" w:hAnsi="ＭＳ ゴシック" w:hint="eastAsia"/>
              </w:rPr>
              <w:t>住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D5272">
              <w:rPr>
                <w:rFonts w:ascii="ＭＳ ゴシック" w:eastAsia="ＭＳ ゴシック" w:hAnsi="ＭＳ ゴシック" w:hint="eastAsia"/>
              </w:rPr>
              <w:t>所</w:t>
            </w:r>
          </w:p>
          <w:p w:rsidR="00F048D5" w:rsidRDefault="00F048D5" w:rsidP="001873F5">
            <w:pPr>
              <w:tabs>
                <w:tab w:val="left" w:pos="3270"/>
              </w:tabs>
              <w:jc w:val="left"/>
              <w:rPr>
                <w:rFonts w:ascii="ＭＳ ゴシック" w:eastAsia="ＭＳ ゴシック" w:hAnsi="ＭＳ ゴシック"/>
              </w:rPr>
            </w:pPr>
          </w:p>
          <w:p w:rsidR="00AF3FFA" w:rsidRDefault="00AF3FFA" w:rsidP="001873F5">
            <w:pPr>
              <w:tabs>
                <w:tab w:val="left" w:pos="3270"/>
              </w:tabs>
              <w:jc w:val="left"/>
              <w:rPr>
                <w:rFonts w:ascii="ＭＳ ゴシック" w:eastAsia="ＭＳ ゴシック" w:hAnsi="ＭＳ ゴシック"/>
              </w:rPr>
            </w:pPr>
          </w:p>
          <w:p w:rsidR="00D70E32" w:rsidRDefault="0029715C" w:rsidP="00AF3FFA">
            <w:pPr>
              <w:tabs>
                <w:tab w:val="left" w:pos="3270"/>
              </w:tabs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氏</w:t>
            </w:r>
            <w:r w:rsidR="00F048D5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>名</w:t>
            </w:r>
          </w:p>
          <w:p w:rsidR="00F048D5" w:rsidRPr="001D5272" w:rsidRDefault="00F048D5" w:rsidP="009F37D4">
            <w:pPr>
              <w:tabs>
                <w:tab w:val="left" w:pos="3270"/>
              </w:tabs>
              <w:ind w:firstLineChars="1600" w:firstLine="352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㊞</w:t>
            </w:r>
          </w:p>
        </w:tc>
      </w:tr>
    </w:tbl>
    <w:p w:rsidR="0042149E" w:rsidRDefault="0042149E" w:rsidP="00EE3AC8">
      <w:pPr>
        <w:tabs>
          <w:tab w:val="left" w:pos="3270"/>
        </w:tabs>
        <w:rPr>
          <w:rFonts w:ascii="ＭＳ ゴシック" w:eastAsia="ＭＳ ゴシック" w:hAnsi="ＭＳ ゴシック"/>
        </w:rPr>
      </w:pPr>
    </w:p>
    <w:p w:rsidR="0042149E" w:rsidRDefault="0042149E" w:rsidP="00EE3AC8">
      <w:pPr>
        <w:tabs>
          <w:tab w:val="left" w:pos="3270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以下</w:t>
      </w:r>
      <w:r w:rsidR="00B15FBD">
        <w:rPr>
          <w:rFonts w:ascii="ＭＳ ゴシック" w:eastAsia="ＭＳ ゴシック" w:hAnsi="ＭＳ ゴシック" w:hint="eastAsia"/>
        </w:rPr>
        <w:t>のとおり</w:t>
      </w:r>
      <w:r w:rsidR="00D70E32">
        <w:rPr>
          <w:rFonts w:ascii="ＭＳ ゴシック" w:eastAsia="ＭＳ ゴシック" w:hAnsi="ＭＳ ゴシック" w:hint="eastAsia"/>
        </w:rPr>
        <w:t>、流木の利活用方法で実施します。</w:t>
      </w:r>
    </w:p>
    <w:tbl>
      <w:tblPr>
        <w:tblStyle w:val="aa"/>
        <w:tblW w:w="9678" w:type="dxa"/>
        <w:tblLayout w:type="fixed"/>
        <w:tblLook w:val="04A0" w:firstRow="1" w:lastRow="0" w:firstColumn="1" w:lastColumn="0" w:noHBand="0" w:noVBand="1"/>
      </w:tblPr>
      <w:tblGrid>
        <w:gridCol w:w="1547"/>
        <w:gridCol w:w="1680"/>
        <w:gridCol w:w="1559"/>
        <w:gridCol w:w="1559"/>
        <w:gridCol w:w="3333"/>
      </w:tblGrid>
      <w:tr w:rsidR="0042149E" w:rsidTr="009F37D4">
        <w:trPr>
          <w:trHeight w:val="851"/>
        </w:trPr>
        <w:tc>
          <w:tcPr>
            <w:tcW w:w="1547" w:type="dxa"/>
            <w:vAlign w:val="center"/>
          </w:tcPr>
          <w:p w:rsidR="0042149E" w:rsidRPr="00FF3DEA" w:rsidRDefault="0042149E" w:rsidP="001873F5">
            <w:pPr>
              <w:tabs>
                <w:tab w:val="left" w:pos="3270"/>
              </w:tabs>
              <w:spacing w:line="240" w:lineRule="exact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河川の名称</w:t>
            </w:r>
          </w:p>
        </w:tc>
        <w:tc>
          <w:tcPr>
            <w:tcW w:w="1680" w:type="dxa"/>
            <w:tcBorders>
              <w:right w:val="nil"/>
            </w:tcBorders>
            <w:vAlign w:val="center"/>
          </w:tcPr>
          <w:p w:rsidR="0042149E" w:rsidRPr="00FF3DEA" w:rsidRDefault="0042149E" w:rsidP="009F37D4">
            <w:pPr>
              <w:tabs>
                <w:tab w:val="left" w:pos="3270"/>
              </w:tabs>
              <w:spacing w:line="240" w:lineRule="exact"/>
              <w:ind w:rightChars="-25" w:right="-55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vAlign w:val="center"/>
          </w:tcPr>
          <w:p w:rsidR="0042149E" w:rsidRPr="00FF3DEA" w:rsidRDefault="0042149E" w:rsidP="009F37D4">
            <w:pPr>
              <w:tabs>
                <w:tab w:val="left" w:pos="3270"/>
              </w:tabs>
              <w:spacing w:line="240" w:lineRule="exact"/>
              <w:ind w:rightChars="-25" w:right="-55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49E" w:rsidRPr="00FF3DEA" w:rsidRDefault="00612C34" w:rsidP="009F37D4">
            <w:pPr>
              <w:tabs>
                <w:tab w:val="left" w:pos="3270"/>
              </w:tabs>
              <w:spacing w:line="240" w:lineRule="exact"/>
              <w:ind w:rightChars="-25" w:right="-55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利用</w:t>
            </w:r>
            <w:r w:rsidR="009D596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  <w:r w:rsidR="009D596F" w:rsidRPr="00FF3D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目的</w:t>
            </w:r>
          </w:p>
        </w:tc>
        <w:tc>
          <w:tcPr>
            <w:tcW w:w="3333" w:type="dxa"/>
            <w:tcBorders>
              <w:left w:val="single" w:sz="4" w:space="0" w:color="auto"/>
            </w:tcBorders>
            <w:vAlign w:val="center"/>
          </w:tcPr>
          <w:p w:rsidR="00612C34" w:rsidRPr="00FF3DEA" w:rsidRDefault="00612C34" w:rsidP="009F37D4">
            <w:pPr>
              <w:tabs>
                <w:tab w:val="left" w:pos="3270"/>
              </w:tabs>
              <w:spacing w:line="400" w:lineRule="exact"/>
              <w:ind w:rightChars="-25" w:right="-5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D596F" w:rsidTr="009F37D4">
        <w:trPr>
          <w:trHeight w:val="851"/>
        </w:trPr>
        <w:tc>
          <w:tcPr>
            <w:tcW w:w="1547" w:type="dxa"/>
            <w:vAlign w:val="center"/>
          </w:tcPr>
          <w:p w:rsidR="009D596F" w:rsidRPr="00FF3DEA" w:rsidRDefault="00612C34" w:rsidP="009D596F">
            <w:pPr>
              <w:tabs>
                <w:tab w:val="left" w:pos="3270"/>
              </w:tabs>
              <w:spacing w:line="240" w:lineRule="exact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利用</w:t>
            </w:r>
            <w:r w:rsidR="009D596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の場所</w:t>
            </w:r>
          </w:p>
        </w:tc>
        <w:tc>
          <w:tcPr>
            <w:tcW w:w="3239" w:type="dxa"/>
            <w:gridSpan w:val="2"/>
            <w:tcBorders>
              <w:bottom w:val="single" w:sz="4" w:space="0" w:color="auto"/>
            </w:tcBorders>
            <w:vAlign w:val="center"/>
          </w:tcPr>
          <w:p w:rsidR="00AF5E13" w:rsidRDefault="00AF5E13" w:rsidP="00AF5E13">
            <w:pPr>
              <w:tabs>
                <w:tab w:val="left" w:pos="3270"/>
              </w:tabs>
              <w:spacing w:line="36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612C34" w:rsidRPr="00FF3DEA" w:rsidRDefault="00612C34" w:rsidP="00AF5E13">
            <w:pPr>
              <w:tabs>
                <w:tab w:val="left" w:pos="3270"/>
              </w:tabs>
              <w:spacing w:line="36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D596F" w:rsidRDefault="00612C34" w:rsidP="009D596F">
            <w:pPr>
              <w:tabs>
                <w:tab w:val="left" w:pos="3270"/>
              </w:tabs>
              <w:spacing w:line="240" w:lineRule="exact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作業に必要な</w:t>
            </w:r>
          </w:p>
          <w:p w:rsidR="009D596F" w:rsidRPr="00FF3DEA" w:rsidRDefault="009D596F" w:rsidP="009F37D4">
            <w:pPr>
              <w:tabs>
                <w:tab w:val="left" w:pos="3270"/>
              </w:tabs>
              <w:spacing w:line="240" w:lineRule="exact"/>
              <w:ind w:rightChars="-25" w:right="-55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土地の</w:t>
            </w:r>
            <w:r w:rsidRPr="00FF3D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面積</w:t>
            </w:r>
          </w:p>
        </w:tc>
        <w:tc>
          <w:tcPr>
            <w:tcW w:w="3333" w:type="dxa"/>
            <w:tcBorders>
              <w:bottom w:val="single" w:sz="4" w:space="0" w:color="auto"/>
            </w:tcBorders>
            <w:vAlign w:val="center"/>
          </w:tcPr>
          <w:p w:rsidR="00523E78" w:rsidRPr="00FF3DEA" w:rsidRDefault="00523E78" w:rsidP="009F37D4">
            <w:pPr>
              <w:tabs>
                <w:tab w:val="left" w:pos="3270"/>
              </w:tabs>
              <w:spacing w:line="400" w:lineRule="exact"/>
              <w:ind w:rightChars="-25" w:right="-55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E3AC8" w:rsidTr="009F37D4">
        <w:trPr>
          <w:trHeight w:val="851"/>
        </w:trPr>
        <w:tc>
          <w:tcPr>
            <w:tcW w:w="1547" w:type="dxa"/>
            <w:vAlign w:val="center"/>
          </w:tcPr>
          <w:p w:rsidR="00EE3AC8" w:rsidRPr="00FF3DEA" w:rsidRDefault="003F73F0" w:rsidP="009D596F">
            <w:pPr>
              <w:tabs>
                <w:tab w:val="left" w:pos="3270"/>
              </w:tabs>
              <w:spacing w:line="240" w:lineRule="exact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流木</w:t>
            </w:r>
            <w:r w:rsidR="009D596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の種類</w:t>
            </w:r>
          </w:p>
        </w:tc>
        <w:tc>
          <w:tcPr>
            <w:tcW w:w="3239" w:type="dxa"/>
            <w:gridSpan w:val="2"/>
            <w:vAlign w:val="center"/>
          </w:tcPr>
          <w:p w:rsidR="00EE3AC8" w:rsidRPr="00FF3DEA" w:rsidRDefault="00EE3AC8" w:rsidP="00B9598E">
            <w:pPr>
              <w:tabs>
                <w:tab w:val="left" w:pos="327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E3AC8" w:rsidRPr="00FF3DEA" w:rsidRDefault="003F73F0" w:rsidP="009D596F">
            <w:pPr>
              <w:tabs>
                <w:tab w:val="left" w:pos="3270"/>
              </w:tabs>
              <w:spacing w:line="240" w:lineRule="exact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流木</w:t>
            </w:r>
            <w:r w:rsidR="009D596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の数量</w:t>
            </w:r>
          </w:p>
        </w:tc>
        <w:tc>
          <w:tcPr>
            <w:tcW w:w="3333" w:type="dxa"/>
            <w:vAlign w:val="center"/>
          </w:tcPr>
          <w:p w:rsidR="00D70E32" w:rsidRPr="00FF3DEA" w:rsidRDefault="00D70E32" w:rsidP="00F914F4">
            <w:pPr>
              <w:tabs>
                <w:tab w:val="left" w:pos="327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D596F" w:rsidTr="009F37D4">
        <w:trPr>
          <w:trHeight w:val="851"/>
        </w:trPr>
        <w:tc>
          <w:tcPr>
            <w:tcW w:w="1547" w:type="dxa"/>
            <w:vAlign w:val="center"/>
          </w:tcPr>
          <w:p w:rsidR="009D596F" w:rsidRPr="00FF3DEA" w:rsidRDefault="003F73F0" w:rsidP="001873F5">
            <w:pPr>
              <w:tabs>
                <w:tab w:val="left" w:pos="3270"/>
              </w:tabs>
              <w:spacing w:line="240" w:lineRule="exact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処理</w:t>
            </w:r>
            <w:r w:rsidR="009D596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の方法</w:t>
            </w:r>
          </w:p>
        </w:tc>
        <w:tc>
          <w:tcPr>
            <w:tcW w:w="8131" w:type="dxa"/>
            <w:gridSpan w:val="4"/>
            <w:vAlign w:val="center"/>
          </w:tcPr>
          <w:p w:rsidR="00254E5C" w:rsidRPr="00B55B13" w:rsidRDefault="00254E5C" w:rsidP="00B55B13">
            <w:pPr>
              <w:tabs>
                <w:tab w:val="left" w:pos="327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</w:tr>
      <w:tr w:rsidR="00EE3AC8" w:rsidTr="009F37D4">
        <w:trPr>
          <w:trHeight w:val="851"/>
        </w:trPr>
        <w:tc>
          <w:tcPr>
            <w:tcW w:w="1547" w:type="dxa"/>
            <w:vAlign w:val="center"/>
          </w:tcPr>
          <w:p w:rsidR="00EE3AC8" w:rsidRPr="00FF3DEA" w:rsidRDefault="003F73F0" w:rsidP="001873F5">
            <w:pPr>
              <w:tabs>
                <w:tab w:val="left" w:pos="3270"/>
              </w:tabs>
              <w:spacing w:line="240" w:lineRule="exact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処理</w:t>
            </w:r>
            <w:r w:rsidR="00EE3AC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の期間</w:t>
            </w:r>
          </w:p>
        </w:tc>
        <w:tc>
          <w:tcPr>
            <w:tcW w:w="8131" w:type="dxa"/>
            <w:gridSpan w:val="4"/>
            <w:vAlign w:val="center"/>
          </w:tcPr>
          <w:p w:rsidR="00EE3AC8" w:rsidRPr="00F914F4" w:rsidRDefault="00B55B13" w:rsidP="00F914F4">
            <w:pPr>
              <w:tabs>
                <w:tab w:val="left" w:pos="327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914F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平成</w:t>
            </w:r>
            <w:r w:rsidR="00F914F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F914F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 w:rsidR="00F914F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F914F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 w:rsidR="00F914F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523E78" w:rsidRPr="00F914F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　～　平成</w:t>
            </w:r>
            <w:r w:rsidR="00F914F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D94CB6" w:rsidRPr="00F914F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 w:rsidR="00F914F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F914F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 w:rsidR="00F914F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EE3AC8" w:rsidRPr="00F914F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EE3AC8" w:rsidTr="009F37D4">
        <w:trPr>
          <w:trHeight w:val="1936"/>
        </w:trPr>
        <w:tc>
          <w:tcPr>
            <w:tcW w:w="1547" w:type="dxa"/>
            <w:vAlign w:val="center"/>
          </w:tcPr>
          <w:p w:rsidR="00EE3AC8" w:rsidRDefault="00C068E5" w:rsidP="001873F5">
            <w:pPr>
              <w:tabs>
                <w:tab w:val="left" w:pos="3270"/>
              </w:tabs>
              <w:spacing w:line="240" w:lineRule="exact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-1871345</wp:posOffset>
                      </wp:positionH>
                      <wp:positionV relativeFrom="paragraph">
                        <wp:posOffset>8890</wp:posOffset>
                      </wp:positionV>
                      <wp:extent cx="190500" cy="171450"/>
                      <wp:effectExtent l="0" t="0" r="19050" b="19050"/>
                      <wp:wrapNone/>
                      <wp:docPr id="4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95CD40" id="Oval 16" o:spid="_x0000_s1026" style="position:absolute;left:0;text-align:left;margin-left:-147.35pt;margin-top:.7pt;width:1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" filled="f" strokecolor="black [3213]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-1808480</wp:posOffset>
                      </wp:positionH>
                      <wp:positionV relativeFrom="paragraph">
                        <wp:posOffset>64770</wp:posOffset>
                      </wp:positionV>
                      <wp:extent cx="190500" cy="171450"/>
                      <wp:effectExtent l="0" t="0" r="19050" b="19050"/>
                      <wp:wrapNone/>
                      <wp:docPr id="3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B24A36" id="Oval 15" o:spid="_x0000_s1026" style="position:absolute;left:0;text-align:left;margin-left:-142.4pt;margin-top:5.1pt;width:1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" filled="f" strokecolor="black [3213]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-1619250</wp:posOffset>
                      </wp:positionH>
                      <wp:positionV relativeFrom="paragraph">
                        <wp:posOffset>-391160</wp:posOffset>
                      </wp:positionV>
                      <wp:extent cx="190500" cy="171450"/>
                      <wp:effectExtent l="0" t="0" r="19050" b="19050"/>
                      <wp:wrapNone/>
                      <wp:docPr id="2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3C09CE" id="Oval 14" o:spid="_x0000_s1026" style="position:absolute;left:0;text-align:left;margin-left:-127.5pt;margin-top:-30.8pt;width:1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" filled="f" strokecolor="black [3213]">
                      <v:textbox inset="5.85pt,.7pt,5.85pt,.7pt"/>
                    </v:oval>
                  </w:pict>
                </mc:Fallback>
              </mc:AlternateContent>
            </w:r>
            <w:r w:rsidR="00EE3AC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添付書類</w:t>
            </w:r>
          </w:p>
          <w:p w:rsidR="00EE3AC8" w:rsidRPr="00B9503C" w:rsidRDefault="00C068E5" w:rsidP="001873F5">
            <w:pPr>
              <w:tabs>
                <w:tab w:val="left" w:pos="327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-1872615</wp:posOffset>
                      </wp:positionH>
                      <wp:positionV relativeFrom="paragraph">
                        <wp:posOffset>85725</wp:posOffset>
                      </wp:positionV>
                      <wp:extent cx="190500" cy="171450"/>
                      <wp:effectExtent l="0" t="0" r="19050" b="19050"/>
                      <wp:wrapNone/>
                      <wp:docPr id="1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FB10ED" id="Oval 17" o:spid="_x0000_s1026" style="position:absolute;left:0;text-align:left;margin-left:-147.45pt;margin-top:6.75pt;width:1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" filled="f" strokecolor="black [3213]">
                      <v:textbox inset="5.85pt,.7pt,5.85pt,.7pt"/>
                    </v:oval>
                  </w:pict>
                </mc:Fallback>
              </mc:AlternateContent>
            </w:r>
            <w:r w:rsidR="00EE3AC8" w:rsidRPr="00B950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(○印を付すこと)</w:t>
            </w:r>
          </w:p>
        </w:tc>
        <w:tc>
          <w:tcPr>
            <w:tcW w:w="8131" w:type="dxa"/>
            <w:gridSpan w:val="4"/>
          </w:tcPr>
          <w:p w:rsidR="00EE3AC8" w:rsidRDefault="00EE3AC8" w:rsidP="009F37D4">
            <w:pPr>
              <w:tabs>
                <w:tab w:val="left" w:pos="3270"/>
              </w:tabs>
              <w:spacing w:beforeLines="10" w:before="36" w:afterLines="10" w:after="36"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1　</w:t>
            </w:r>
            <w:r w:rsidR="003F73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流木処理の</w:t>
            </w:r>
            <w:r w:rsidR="00523E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場所及び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範囲見取図</w:t>
            </w:r>
          </w:p>
          <w:p w:rsidR="00EE3AC8" w:rsidRDefault="00EE3AC8" w:rsidP="009F37D4">
            <w:pPr>
              <w:tabs>
                <w:tab w:val="left" w:pos="3270"/>
              </w:tabs>
              <w:spacing w:beforeLines="10" w:before="36" w:afterLines="10" w:after="36" w:line="240" w:lineRule="exact"/>
              <w:ind w:left="272" w:hangingChars="151" w:hanging="272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　現場管理（</w:t>
            </w:r>
            <w:r w:rsidR="00523E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流</w:t>
            </w:r>
            <w:r w:rsidR="003F73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木処理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現場での安全対策や準備工、跡片付け、塵芥処理等）計画を示す書面</w:t>
            </w:r>
          </w:p>
          <w:p w:rsidR="00EE3AC8" w:rsidRDefault="00EE3AC8" w:rsidP="009F37D4">
            <w:pPr>
              <w:tabs>
                <w:tab w:val="left" w:pos="3270"/>
              </w:tabs>
              <w:spacing w:beforeLines="10" w:before="36" w:afterLines="10" w:after="36" w:line="240" w:lineRule="exact"/>
              <w:ind w:left="272" w:hangingChars="151" w:hanging="272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3　</w:t>
            </w:r>
            <w:r w:rsidR="003F73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流木処理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の実施工程計画等を示す書面</w:t>
            </w:r>
          </w:p>
          <w:p w:rsidR="00EE3AC8" w:rsidRDefault="00EE3AC8" w:rsidP="009F37D4">
            <w:pPr>
              <w:tabs>
                <w:tab w:val="left" w:pos="3270"/>
              </w:tabs>
              <w:spacing w:beforeLines="10" w:before="36" w:afterLines="10" w:after="36" w:line="240" w:lineRule="exact"/>
              <w:ind w:left="272" w:hangingChars="151" w:hanging="272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4　</w:t>
            </w:r>
            <w:r w:rsidR="00523E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流木の積込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場所から主要な道路へ通ずる搬出経路図（交通誘導員を配置する場合にはその配置計画等も記載する）</w:t>
            </w:r>
          </w:p>
          <w:p w:rsidR="00EE3AC8" w:rsidRDefault="00EE3AC8" w:rsidP="009F37D4">
            <w:pPr>
              <w:tabs>
                <w:tab w:val="left" w:pos="3270"/>
              </w:tabs>
              <w:spacing w:beforeLines="10" w:before="36" w:afterLines="10" w:after="36"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5　他の行政庁の許可などを示す書面</w:t>
            </w:r>
          </w:p>
          <w:p w:rsidR="00EE3AC8" w:rsidRDefault="00EE3AC8" w:rsidP="009F37D4">
            <w:pPr>
              <w:tabs>
                <w:tab w:val="left" w:pos="3270"/>
              </w:tabs>
              <w:spacing w:beforeLines="10" w:before="36" w:afterLines="10" w:after="36"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6　その他参考となる事項を記載した図面等</w:t>
            </w:r>
          </w:p>
        </w:tc>
      </w:tr>
      <w:tr w:rsidR="00EE3AC8" w:rsidTr="009F37D4">
        <w:trPr>
          <w:trHeight w:val="1411"/>
        </w:trPr>
        <w:tc>
          <w:tcPr>
            <w:tcW w:w="9678" w:type="dxa"/>
            <w:gridSpan w:val="5"/>
            <w:vAlign w:val="center"/>
          </w:tcPr>
          <w:p w:rsidR="00EE3AC8" w:rsidRDefault="00EE3AC8" w:rsidP="009F37D4">
            <w:pPr>
              <w:pStyle w:val="a3"/>
              <w:numPr>
                <w:ilvl w:val="0"/>
                <w:numId w:val="11"/>
              </w:numPr>
              <w:tabs>
                <w:tab w:val="left" w:pos="3270"/>
              </w:tabs>
              <w:spacing w:beforeLines="10" w:before="36" w:afterLines="10" w:after="36" w:line="240" w:lineRule="exact"/>
              <w:ind w:leftChars="0" w:left="284" w:hanging="284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</w:t>
            </w:r>
            <w:r w:rsidR="00523E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流木</w:t>
            </w:r>
            <w:r w:rsidR="009D596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の種類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」は、針葉樹と広葉樹の別を記載してください。混在する場合は両方を記入してください</w:t>
            </w:r>
          </w:p>
          <w:p w:rsidR="00EE3AC8" w:rsidRPr="00BF4439" w:rsidRDefault="00EE3AC8" w:rsidP="009F37D4">
            <w:pPr>
              <w:pStyle w:val="a3"/>
              <w:numPr>
                <w:ilvl w:val="0"/>
                <w:numId w:val="11"/>
              </w:numPr>
              <w:tabs>
                <w:tab w:val="left" w:pos="3270"/>
              </w:tabs>
              <w:spacing w:beforeLines="10" w:before="36" w:afterLines="10" w:after="36" w:line="240" w:lineRule="exact"/>
              <w:ind w:leftChars="0" w:left="284" w:hanging="284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</w:t>
            </w:r>
            <w:r w:rsidR="003F73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利用の目的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」は、用材の用途を記入してください</w:t>
            </w:r>
          </w:p>
          <w:p w:rsidR="00EE3AC8" w:rsidRDefault="00EE3AC8" w:rsidP="009F37D4">
            <w:pPr>
              <w:pStyle w:val="a3"/>
              <w:numPr>
                <w:ilvl w:val="0"/>
                <w:numId w:val="11"/>
              </w:numPr>
              <w:tabs>
                <w:tab w:val="left" w:pos="3270"/>
              </w:tabs>
              <w:spacing w:beforeLines="10" w:before="36" w:afterLines="10" w:after="36" w:line="240" w:lineRule="exact"/>
              <w:ind w:leftChars="0" w:left="284" w:hanging="284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</w:t>
            </w:r>
            <w:r w:rsidR="00523E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流木</w:t>
            </w:r>
            <w:r w:rsidR="009D596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の数量</w:t>
            </w:r>
            <w:r w:rsidR="00A8503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」は用材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の量を記載してください。針葉樹と広葉樹が混在する場合には、それぞれ</w:t>
            </w:r>
            <w:r w:rsidR="00523E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流木の積込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予定量を記入してください</w:t>
            </w:r>
          </w:p>
          <w:p w:rsidR="009D596F" w:rsidRPr="001A5F8B" w:rsidRDefault="009D596F" w:rsidP="009F37D4">
            <w:pPr>
              <w:pStyle w:val="a3"/>
              <w:numPr>
                <w:ilvl w:val="0"/>
                <w:numId w:val="11"/>
              </w:numPr>
              <w:tabs>
                <w:tab w:val="left" w:pos="3270"/>
              </w:tabs>
              <w:spacing w:beforeLines="10" w:before="36" w:afterLines="10" w:after="36" w:line="240" w:lineRule="exact"/>
              <w:ind w:leftChars="0" w:left="284" w:hanging="284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</w:t>
            </w:r>
            <w:r w:rsidR="00523E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流木の積込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方法」は、</w:t>
            </w:r>
            <w:r w:rsidR="002971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重機使用の有無を記載するとともに、重機を使用する場合にはその機械</w:t>
            </w:r>
            <w:r w:rsidR="00BA64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の種類、能力及び台数を記載してください</w:t>
            </w:r>
          </w:p>
        </w:tc>
      </w:tr>
    </w:tbl>
    <w:p w:rsidR="00EE3AC8" w:rsidRDefault="00EE3AC8" w:rsidP="00EE3AC8">
      <w:pPr>
        <w:tabs>
          <w:tab w:val="left" w:pos="3270"/>
        </w:tabs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AC16C7" w:rsidRPr="009F37D4" w:rsidRDefault="00AC16C7" w:rsidP="009F37D4">
      <w:pPr>
        <w:widowControl/>
        <w:jc w:val="left"/>
        <w:rPr>
          <w:rFonts w:ascii="ＭＳ ゴシック" w:eastAsia="ＭＳ ゴシック" w:hAnsi="ＭＳ ゴシック"/>
          <w:sz w:val="18"/>
          <w:szCs w:val="18"/>
        </w:rPr>
      </w:pPr>
    </w:p>
    <w:sectPr w:rsidR="00AC16C7" w:rsidRPr="009F37D4" w:rsidSect="009F37D4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3F0" w:rsidRDefault="003F73F0" w:rsidP="00DB13E7">
      <w:r>
        <w:separator/>
      </w:r>
    </w:p>
  </w:endnote>
  <w:endnote w:type="continuationSeparator" w:id="0">
    <w:p w:rsidR="003F73F0" w:rsidRDefault="003F73F0" w:rsidP="00DB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3F0" w:rsidRDefault="003F73F0" w:rsidP="00DB13E7">
      <w:r>
        <w:separator/>
      </w:r>
    </w:p>
  </w:footnote>
  <w:footnote w:type="continuationSeparator" w:id="0">
    <w:p w:rsidR="003F73F0" w:rsidRDefault="003F73F0" w:rsidP="00DB1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1C7D"/>
    <w:multiLevelType w:val="hybridMultilevel"/>
    <w:tmpl w:val="1D2EBCA8"/>
    <w:lvl w:ilvl="0" w:tplc="FDCACF02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FD72A3"/>
    <w:multiLevelType w:val="hybridMultilevel"/>
    <w:tmpl w:val="57D60C80"/>
    <w:lvl w:ilvl="0" w:tplc="F312BD7C">
      <w:start w:val="1"/>
      <w:numFmt w:val="decimalFullWidth"/>
      <w:lvlText w:val="%1."/>
      <w:lvlJc w:val="left"/>
      <w:pPr>
        <w:ind w:left="36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4530" w:hanging="420"/>
      </w:pPr>
    </w:lvl>
    <w:lvl w:ilvl="3" w:tplc="0409000F" w:tentative="1">
      <w:start w:val="1"/>
      <w:numFmt w:val="decimal"/>
      <w:lvlText w:val="%4."/>
      <w:lvlJc w:val="left"/>
      <w:pPr>
        <w:ind w:left="4950" w:hanging="420"/>
      </w:pPr>
    </w:lvl>
    <w:lvl w:ilvl="4" w:tplc="04090017" w:tentative="1">
      <w:start w:val="1"/>
      <w:numFmt w:val="aiueoFullWidth"/>
      <w:lvlText w:val="(%5)"/>
      <w:lvlJc w:val="left"/>
      <w:pPr>
        <w:ind w:left="5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5790" w:hanging="420"/>
      </w:pPr>
    </w:lvl>
    <w:lvl w:ilvl="6" w:tplc="0409000F" w:tentative="1">
      <w:start w:val="1"/>
      <w:numFmt w:val="decimal"/>
      <w:lvlText w:val="%7."/>
      <w:lvlJc w:val="left"/>
      <w:pPr>
        <w:ind w:left="6210" w:hanging="420"/>
      </w:pPr>
    </w:lvl>
    <w:lvl w:ilvl="7" w:tplc="04090017" w:tentative="1">
      <w:start w:val="1"/>
      <w:numFmt w:val="aiueoFullWidth"/>
      <w:lvlText w:val="(%8)"/>
      <w:lvlJc w:val="left"/>
      <w:pPr>
        <w:ind w:left="6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7050" w:hanging="420"/>
      </w:pPr>
    </w:lvl>
  </w:abstractNum>
  <w:abstractNum w:abstractNumId="2" w15:restartNumberingAfterBreak="0">
    <w:nsid w:val="21167988"/>
    <w:multiLevelType w:val="hybridMultilevel"/>
    <w:tmpl w:val="29C49048"/>
    <w:lvl w:ilvl="0" w:tplc="852A1D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9C2BDC"/>
    <w:multiLevelType w:val="hybridMultilevel"/>
    <w:tmpl w:val="7F56942A"/>
    <w:lvl w:ilvl="0" w:tplc="6914B8BC">
      <w:start w:val="1"/>
      <w:numFmt w:val="decimalFullWidth"/>
      <w:lvlText w:val="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DB71242"/>
    <w:multiLevelType w:val="hybridMultilevel"/>
    <w:tmpl w:val="BF5262E8"/>
    <w:lvl w:ilvl="0" w:tplc="72AC9CE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3D06E76"/>
    <w:multiLevelType w:val="hybridMultilevel"/>
    <w:tmpl w:val="67688062"/>
    <w:lvl w:ilvl="0" w:tplc="F312BD7C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9">
      <w:start w:val="1"/>
      <w:numFmt w:val="bullet"/>
      <w:lvlText w:val=""/>
      <w:lvlJc w:val="left"/>
      <w:pPr>
        <w:ind w:left="1680" w:hanging="420"/>
      </w:pPr>
      <w:rPr>
        <w:rFonts w:ascii="Wingdings" w:hAnsi="Wingdings"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330178"/>
    <w:multiLevelType w:val="hybridMultilevel"/>
    <w:tmpl w:val="EF786DE6"/>
    <w:lvl w:ilvl="0" w:tplc="F312BD7C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E158EB"/>
    <w:multiLevelType w:val="hybridMultilevel"/>
    <w:tmpl w:val="DBA4C530"/>
    <w:lvl w:ilvl="0" w:tplc="6914B8BC">
      <w:start w:val="1"/>
      <w:numFmt w:val="decimalFullWidth"/>
      <w:lvlText w:val="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63A2C28"/>
    <w:multiLevelType w:val="hybridMultilevel"/>
    <w:tmpl w:val="7B6A1148"/>
    <w:lvl w:ilvl="0" w:tplc="04090019">
      <w:start w:val="1"/>
      <w:numFmt w:val="irohaFullWidth"/>
      <w:lvlText w:val="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65205A8B"/>
    <w:multiLevelType w:val="hybridMultilevel"/>
    <w:tmpl w:val="EFCAB0C2"/>
    <w:lvl w:ilvl="0" w:tplc="04090019">
      <w:start w:val="1"/>
      <w:numFmt w:val="irohaFullWidth"/>
      <w:lvlText w:val="%1)"/>
      <w:lvlJc w:val="left"/>
      <w:pPr>
        <w:ind w:left="600" w:hanging="420"/>
      </w:p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0" w15:restartNumberingAfterBreak="0">
    <w:nsid w:val="7CD95540"/>
    <w:multiLevelType w:val="hybridMultilevel"/>
    <w:tmpl w:val="85F23036"/>
    <w:lvl w:ilvl="0" w:tplc="F312BD7C">
      <w:start w:val="1"/>
      <w:numFmt w:val="decimalFullWidth"/>
      <w:lvlText w:val="%1."/>
      <w:lvlJc w:val="left"/>
      <w:pPr>
        <w:ind w:left="63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EAC9FC">
      <w:numFmt w:val="bullet"/>
      <w:lvlText w:val="□"/>
      <w:lvlJc w:val="left"/>
      <w:pPr>
        <w:ind w:left="1410" w:hanging="360"/>
      </w:pPr>
      <w:rPr>
        <w:rFonts w:ascii="ＭＳ ゴシック" w:eastAsia="ＭＳ ゴシック" w:hAnsi="ＭＳ ゴシック" w:cstheme="minorBidi" w:hint="eastAsia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9"/>
  </w:num>
  <w:num w:numId="6">
    <w:abstractNumId w:val="2"/>
  </w:num>
  <w:num w:numId="7">
    <w:abstractNumId w:val="8"/>
  </w:num>
  <w:num w:numId="8">
    <w:abstractNumId w:val="3"/>
  </w:num>
  <w:num w:numId="9">
    <w:abstractNumId w:val="7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2289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3C"/>
    <w:rsid w:val="00002465"/>
    <w:rsid w:val="00003A5A"/>
    <w:rsid w:val="00026D83"/>
    <w:rsid w:val="00043892"/>
    <w:rsid w:val="00067B82"/>
    <w:rsid w:val="000A31BE"/>
    <w:rsid w:val="000A53CA"/>
    <w:rsid w:val="000B2BE9"/>
    <w:rsid w:val="000B3052"/>
    <w:rsid w:val="000F0D8D"/>
    <w:rsid w:val="00107067"/>
    <w:rsid w:val="00135B2D"/>
    <w:rsid w:val="00151A4C"/>
    <w:rsid w:val="001650B2"/>
    <w:rsid w:val="001778B7"/>
    <w:rsid w:val="00183626"/>
    <w:rsid w:val="001873F5"/>
    <w:rsid w:val="001B03BD"/>
    <w:rsid w:val="001B7DA7"/>
    <w:rsid w:val="001E7945"/>
    <w:rsid w:val="002018A0"/>
    <w:rsid w:val="002019F5"/>
    <w:rsid w:val="00206B94"/>
    <w:rsid w:val="00254E5C"/>
    <w:rsid w:val="00264AC1"/>
    <w:rsid w:val="002751BC"/>
    <w:rsid w:val="00290461"/>
    <w:rsid w:val="0029715C"/>
    <w:rsid w:val="002C6C9F"/>
    <w:rsid w:val="002D54B4"/>
    <w:rsid w:val="00314569"/>
    <w:rsid w:val="00353992"/>
    <w:rsid w:val="0036543C"/>
    <w:rsid w:val="003D704F"/>
    <w:rsid w:val="003E127B"/>
    <w:rsid w:val="003F3D1A"/>
    <w:rsid w:val="003F73F0"/>
    <w:rsid w:val="00414155"/>
    <w:rsid w:val="00417ECA"/>
    <w:rsid w:val="0042149E"/>
    <w:rsid w:val="004225B5"/>
    <w:rsid w:val="00433481"/>
    <w:rsid w:val="0045086D"/>
    <w:rsid w:val="00485E15"/>
    <w:rsid w:val="004872A0"/>
    <w:rsid w:val="004A2A5E"/>
    <w:rsid w:val="004D1DAE"/>
    <w:rsid w:val="004E7B64"/>
    <w:rsid w:val="004F7428"/>
    <w:rsid w:val="00506C2B"/>
    <w:rsid w:val="00510073"/>
    <w:rsid w:val="005114C1"/>
    <w:rsid w:val="00523E78"/>
    <w:rsid w:val="0053056E"/>
    <w:rsid w:val="005A7974"/>
    <w:rsid w:val="005A7FAD"/>
    <w:rsid w:val="005D5CD3"/>
    <w:rsid w:val="005F0334"/>
    <w:rsid w:val="005F18CB"/>
    <w:rsid w:val="006013CF"/>
    <w:rsid w:val="00612C34"/>
    <w:rsid w:val="00617F0E"/>
    <w:rsid w:val="0065179E"/>
    <w:rsid w:val="00670ACD"/>
    <w:rsid w:val="006A3E55"/>
    <w:rsid w:val="006D2BF0"/>
    <w:rsid w:val="006D7C36"/>
    <w:rsid w:val="006E3365"/>
    <w:rsid w:val="00700A52"/>
    <w:rsid w:val="00706A78"/>
    <w:rsid w:val="00722C9D"/>
    <w:rsid w:val="00754BD8"/>
    <w:rsid w:val="00763792"/>
    <w:rsid w:val="0078325B"/>
    <w:rsid w:val="00790D9B"/>
    <w:rsid w:val="007931AC"/>
    <w:rsid w:val="00797A54"/>
    <w:rsid w:val="007D349D"/>
    <w:rsid w:val="00807892"/>
    <w:rsid w:val="0081409C"/>
    <w:rsid w:val="008275E2"/>
    <w:rsid w:val="0084648A"/>
    <w:rsid w:val="00854284"/>
    <w:rsid w:val="008819D5"/>
    <w:rsid w:val="008844F7"/>
    <w:rsid w:val="00884EDA"/>
    <w:rsid w:val="008C1C45"/>
    <w:rsid w:val="008C68D0"/>
    <w:rsid w:val="008D759E"/>
    <w:rsid w:val="009027C7"/>
    <w:rsid w:val="0090555E"/>
    <w:rsid w:val="009070F0"/>
    <w:rsid w:val="009347E0"/>
    <w:rsid w:val="0095709E"/>
    <w:rsid w:val="00960994"/>
    <w:rsid w:val="00977D1C"/>
    <w:rsid w:val="009A2876"/>
    <w:rsid w:val="009B72B1"/>
    <w:rsid w:val="009D596F"/>
    <w:rsid w:val="009E1366"/>
    <w:rsid w:val="009F0A7D"/>
    <w:rsid w:val="009F0AE5"/>
    <w:rsid w:val="009F37D4"/>
    <w:rsid w:val="00A06286"/>
    <w:rsid w:val="00A30670"/>
    <w:rsid w:val="00A3608E"/>
    <w:rsid w:val="00A5391F"/>
    <w:rsid w:val="00A85033"/>
    <w:rsid w:val="00AA0C00"/>
    <w:rsid w:val="00AA7209"/>
    <w:rsid w:val="00AA7EFF"/>
    <w:rsid w:val="00AC16C7"/>
    <w:rsid w:val="00AC35DF"/>
    <w:rsid w:val="00AD51EC"/>
    <w:rsid w:val="00AF3FFA"/>
    <w:rsid w:val="00AF5E13"/>
    <w:rsid w:val="00B15FBD"/>
    <w:rsid w:val="00B36C1C"/>
    <w:rsid w:val="00B55B13"/>
    <w:rsid w:val="00B7799B"/>
    <w:rsid w:val="00B9503C"/>
    <w:rsid w:val="00B9598E"/>
    <w:rsid w:val="00BA649F"/>
    <w:rsid w:val="00BE2AE0"/>
    <w:rsid w:val="00BF7B31"/>
    <w:rsid w:val="00C025D5"/>
    <w:rsid w:val="00C04048"/>
    <w:rsid w:val="00C068E5"/>
    <w:rsid w:val="00C14871"/>
    <w:rsid w:val="00C16B85"/>
    <w:rsid w:val="00C233DF"/>
    <w:rsid w:val="00C30184"/>
    <w:rsid w:val="00C67BD1"/>
    <w:rsid w:val="00C71E7E"/>
    <w:rsid w:val="00C822B7"/>
    <w:rsid w:val="00C955DA"/>
    <w:rsid w:val="00CD1EFF"/>
    <w:rsid w:val="00CD61D3"/>
    <w:rsid w:val="00CF5869"/>
    <w:rsid w:val="00D02C4E"/>
    <w:rsid w:val="00D115CE"/>
    <w:rsid w:val="00D30AB5"/>
    <w:rsid w:val="00D607D2"/>
    <w:rsid w:val="00D70E32"/>
    <w:rsid w:val="00D76B7B"/>
    <w:rsid w:val="00D81EFE"/>
    <w:rsid w:val="00D94CB6"/>
    <w:rsid w:val="00D96933"/>
    <w:rsid w:val="00D9727B"/>
    <w:rsid w:val="00DA74A5"/>
    <w:rsid w:val="00DB13E7"/>
    <w:rsid w:val="00DB3944"/>
    <w:rsid w:val="00DB4EC5"/>
    <w:rsid w:val="00DD73ED"/>
    <w:rsid w:val="00E13419"/>
    <w:rsid w:val="00E14D7D"/>
    <w:rsid w:val="00E45709"/>
    <w:rsid w:val="00E5172D"/>
    <w:rsid w:val="00E60B0E"/>
    <w:rsid w:val="00E9268A"/>
    <w:rsid w:val="00EE3AC8"/>
    <w:rsid w:val="00F048D5"/>
    <w:rsid w:val="00F07B07"/>
    <w:rsid w:val="00F34EFE"/>
    <w:rsid w:val="00F35E84"/>
    <w:rsid w:val="00F37D37"/>
    <w:rsid w:val="00F66590"/>
    <w:rsid w:val="00F7140E"/>
    <w:rsid w:val="00F738B7"/>
    <w:rsid w:val="00F914F4"/>
    <w:rsid w:val="00FF3DEA"/>
    <w:rsid w:val="00FF4130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1F05C9EB-D2FF-4D13-A785-E7308024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7D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43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B13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13E7"/>
  </w:style>
  <w:style w:type="paragraph" w:styleId="a6">
    <w:name w:val="footer"/>
    <w:basedOn w:val="a"/>
    <w:link w:val="a7"/>
    <w:uiPriority w:val="99"/>
    <w:unhideWhenUsed/>
    <w:rsid w:val="00DB13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13E7"/>
  </w:style>
  <w:style w:type="paragraph" w:styleId="a8">
    <w:name w:val="Balloon Text"/>
    <w:basedOn w:val="a"/>
    <w:link w:val="a9"/>
    <w:uiPriority w:val="99"/>
    <w:semiHidden/>
    <w:unhideWhenUsed/>
    <w:rsid w:val="002D5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54B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85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2019F5"/>
    <w:pPr>
      <w:jc w:val="center"/>
    </w:pPr>
    <w:rPr>
      <w:rFonts w:ascii="ＭＳ ゴシック" w:eastAsia="ＭＳ ゴシック" w:hAnsi="ＭＳ ゴシック"/>
    </w:rPr>
  </w:style>
  <w:style w:type="character" w:customStyle="1" w:styleId="ac">
    <w:name w:val="記 (文字)"/>
    <w:basedOn w:val="a0"/>
    <w:link w:val="ab"/>
    <w:uiPriority w:val="99"/>
    <w:rsid w:val="002019F5"/>
    <w:rPr>
      <w:rFonts w:ascii="ＭＳ ゴシック" w:eastAsia="ＭＳ ゴシック" w:hAnsi="ＭＳ ゴシック"/>
    </w:rPr>
  </w:style>
  <w:style w:type="paragraph" w:styleId="ad">
    <w:name w:val="Closing"/>
    <w:basedOn w:val="a"/>
    <w:link w:val="ae"/>
    <w:uiPriority w:val="99"/>
    <w:unhideWhenUsed/>
    <w:rsid w:val="002019F5"/>
    <w:pPr>
      <w:jc w:val="right"/>
    </w:pPr>
    <w:rPr>
      <w:rFonts w:ascii="ＭＳ ゴシック" w:eastAsia="ＭＳ ゴシック" w:hAnsi="ＭＳ ゴシック"/>
    </w:rPr>
  </w:style>
  <w:style w:type="character" w:customStyle="1" w:styleId="ae">
    <w:name w:val="結語 (文字)"/>
    <w:basedOn w:val="a0"/>
    <w:link w:val="ad"/>
    <w:uiPriority w:val="99"/>
    <w:rsid w:val="002019F5"/>
    <w:rPr>
      <w:rFonts w:ascii="ＭＳ ゴシック" w:eastAsia="ＭＳ ゴシック" w:hAnsi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E3C2C-563A-4CAE-BAED-0EBE78C2C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本局</dc:creator>
  <cp:lastModifiedBy>旭川開発建設部</cp:lastModifiedBy>
  <cp:revision>2</cp:revision>
  <cp:lastPrinted>2015-09-17T06:29:00Z</cp:lastPrinted>
  <dcterms:created xsi:type="dcterms:W3CDTF">2018-01-23T05:11:00Z</dcterms:created>
  <dcterms:modified xsi:type="dcterms:W3CDTF">2018-01-23T05:11:00Z</dcterms:modified>
</cp:coreProperties>
</file>