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9341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8C5771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留萌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 w:rsidR="008349F9">
        <w:rPr>
          <w:rFonts w:asciiTheme="minorEastAsia" w:hAnsiTheme="minorEastAsia" w:hint="eastAsia"/>
          <w:szCs w:val="21"/>
        </w:rPr>
        <w:t>幌延河川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○○市○○町○－○－○</w:t>
      </w:r>
    </w:p>
    <w:p w:rsidR="00C81998" w:rsidRPr="00E33DC9" w:rsidRDefault="00C81998" w:rsidP="001B1D75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1B1D75">
        <w:rPr>
          <w:rFonts w:asciiTheme="minorEastAsia" w:hAnsiTheme="minorEastAsia" w:hint="eastAsia"/>
          <w:szCs w:val="21"/>
        </w:rPr>
        <w:t xml:space="preserve">　　　　　　　　　　　印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C168ED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D84F76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F45141">
        <w:rPr>
          <w:rFonts w:asciiTheme="minorEastAsia" w:hAnsiTheme="minorEastAsia" w:hint="eastAsia"/>
          <w:szCs w:val="21"/>
        </w:rPr>
        <w:t>９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642C8B">
        <w:rPr>
          <w:rFonts w:asciiTheme="minorEastAsia" w:hAnsiTheme="minorEastAsia" w:hint="eastAsia"/>
          <w:szCs w:val="21"/>
        </w:rPr>
        <w:t>２６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C168ED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１．河川の名称及び</w:t>
      </w:r>
      <w:r w:rsidR="00632ADD">
        <w:rPr>
          <w:rFonts w:asciiTheme="minorEastAsia" w:hAnsiTheme="minorEastAsia" w:hint="eastAsia"/>
          <w:szCs w:val="21"/>
        </w:rPr>
        <w:t>希望面積</w:t>
      </w:r>
    </w:p>
    <w:p w:rsidR="000054C0" w:rsidRPr="00632ADD" w:rsidRDefault="000054C0" w:rsidP="00632ADD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（河川名　：</w:t>
      </w:r>
      <w:r w:rsidR="008C4302">
        <w:rPr>
          <w:rFonts w:asciiTheme="minorEastAsia" w:hAnsiTheme="minorEastAsia" w:hint="eastAsia"/>
          <w:szCs w:val="21"/>
        </w:rPr>
        <w:t>天塩</w:t>
      </w:r>
      <w:r w:rsidR="00632ADD">
        <w:rPr>
          <w:rFonts w:asciiTheme="minorEastAsia" w:hAnsiTheme="minorEastAsia" w:hint="eastAsia"/>
          <w:szCs w:val="21"/>
        </w:rPr>
        <w:t>川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  <w:r w:rsidR="00337540" w:rsidRPr="00E33DC9">
        <w:rPr>
          <w:rFonts w:asciiTheme="minorEastAsia" w:hAnsiTheme="minorEastAsia" w:hint="eastAsia"/>
          <w:szCs w:val="21"/>
        </w:rPr>
        <w:t xml:space="preserve">（面積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632ADD">
        <w:rPr>
          <w:rFonts w:asciiTheme="minorEastAsia" w:hAnsiTheme="minorEastAsia" w:hint="eastAsia"/>
          <w:szCs w:val="21"/>
        </w:rPr>
        <w:t xml:space="preserve">　</w:t>
      </w:r>
      <w:r w:rsidR="00632ADD">
        <w:rPr>
          <w:rFonts w:asciiTheme="minorEastAsia" w:hAnsiTheme="minorEastAsia"/>
          <w:szCs w:val="21"/>
        </w:rPr>
        <w:t xml:space="preserve">　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337540" w:rsidRPr="00E33DC9">
        <w:rPr>
          <w:rFonts w:asciiTheme="minorEastAsia" w:hAnsiTheme="minorEastAsia" w:hint="eastAsia"/>
          <w:szCs w:val="21"/>
        </w:rPr>
        <w:t>㎡</w:t>
      </w:r>
      <w:r w:rsidR="00337540" w:rsidRPr="00E33DC9">
        <w:rPr>
          <w:rFonts w:asciiTheme="minorEastAsia" w:hAnsiTheme="minorEastAsia"/>
          <w:szCs w:val="21"/>
        </w:rPr>
        <w:t>）</w:t>
      </w:r>
    </w:p>
    <w:p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D84F76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25E78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○○○－○○○○－○○○○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：○○○－○○○○－○○○○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○○○－○○○－○○○○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○○○○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F02EDC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F02EDC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F02EDC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F02EDC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F02EDC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FA" w:rsidRDefault="00974AFA" w:rsidP="002A159A">
      <w:r>
        <w:separator/>
      </w:r>
    </w:p>
  </w:endnote>
  <w:endnote w:type="continuationSeparator" w:id="0">
    <w:p w:rsidR="00974AFA" w:rsidRDefault="00974AFA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78" w:rsidRDefault="009467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78" w:rsidRDefault="009467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78" w:rsidRDefault="009467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FA" w:rsidRDefault="00974AFA" w:rsidP="002A159A">
      <w:r>
        <w:separator/>
      </w:r>
    </w:p>
  </w:footnote>
  <w:footnote w:type="continuationSeparator" w:id="0">
    <w:p w:rsidR="00974AFA" w:rsidRDefault="00974AFA" w:rsidP="002A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78" w:rsidRDefault="009467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78" w:rsidRDefault="009467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778" w:rsidRDefault="0094677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0E777B"/>
    <w:rsid w:val="00125610"/>
    <w:rsid w:val="00125DA1"/>
    <w:rsid w:val="001713AE"/>
    <w:rsid w:val="00173A14"/>
    <w:rsid w:val="00173A8D"/>
    <w:rsid w:val="001B1D75"/>
    <w:rsid w:val="001C00F5"/>
    <w:rsid w:val="002111E6"/>
    <w:rsid w:val="00253DE0"/>
    <w:rsid w:val="002A159A"/>
    <w:rsid w:val="002A5A32"/>
    <w:rsid w:val="002C137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72715"/>
    <w:rsid w:val="00491D38"/>
    <w:rsid w:val="004A3E0A"/>
    <w:rsid w:val="004D045C"/>
    <w:rsid w:val="005609C3"/>
    <w:rsid w:val="005B5708"/>
    <w:rsid w:val="005D0350"/>
    <w:rsid w:val="005D40DE"/>
    <w:rsid w:val="005E00E9"/>
    <w:rsid w:val="00611C61"/>
    <w:rsid w:val="006205BD"/>
    <w:rsid w:val="00632ADD"/>
    <w:rsid w:val="00635D43"/>
    <w:rsid w:val="00642C8B"/>
    <w:rsid w:val="0067047C"/>
    <w:rsid w:val="006F420F"/>
    <w:rsid w:val="00760216"/>
    <w:rsid w:val="00763F72"/>
    <w:rsid w:val="00764BF4"/>
    <w:rsid w:val="007D36C5"/>
    <w:rsid w:val="008349F9"/>
    <w:rsid w:val="008413C1"/>
    <w:rsid w:val="008A474E"/>
    <w:rsid w:val="008C1A2F"/>
    <w:rsid w:val="008C4302"/>
    <w:rsid w:val="008C5771"/>
    <w:rsid w:val="008E419D"/>
    <w:rsid w:val="008F63D8"/>
    <w:rsid w:val="00911301"/>
    <w:rsid w:val="0091562B"/>
    <w:rsid w:val="009341C1"/>
    <w:rsid w:val="00937ED1"/>
    <w:rsid w:val="00946778"/>
    <w:rsid w:val="00964148"/>
    <w:rsid w:val="00974AFA"/>
    <w:rsid w:val="009B438E"/>
    <w:rsid w:val="00AC613F"/>
    <w:rsid w:val="00B24AC8"/>
    <w:rsid w:val="00B7015F"/>
    <w:rsid w:val="00BB4CBB"/>
    <w:rsid w:val="00BE4CD1"/>
    <w:rsid w:val="00BF6E80"/>
    <w:rsid w:val="00C0551B"/>
    <w:rsid w:val="00C06DBC"/>
    <w:rsid w:val="00C168ED"/>
    <w:rsid w:val="00C437E7"/>
    <w:rsid w:val="00C80DED"/>
    <w:rsid w:val="00C81998"/>
    <w:rsid w:val="00CD0F9D"/>
    <w:rsid w:val="00D40558"/>
    <w:rsid w:val="00D84F76"/>
    <w:rsid w:val="00DF4A38"/>
    <w:rsid w:val="00E010E4"/>
    <w:rsid w:val="00E33DC9"/>
    <w:rsid w:val="00E908B2"/>
    <w:rsid w:val="00EC29CD"/>
    <w:rsid w:val="00EC5853"/>
    <w:rsid w:val="00EE3947"/>
    <w:rsid w:val="00EF530F"/>
    <w:rsid w:val="00F02EDC"/>
    <w:rsid w:val="00F37A6A"/>
    <w:rsid w:val="00F45141"/>
    <w:rsid w:val="00F86123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2022-09-14T02:14:00Z</dcterms:created>
  <dcterms:modified xsi:type="dcterms:W3CDTF">2022-09-14T02:15:00Z</dcterms:modified>
</cp:coreProperties>
</file>